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594850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594850" w:rsidRPr="00504025" w:rsidRDefault="00594850" w:rsidP="0059485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CEA0502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594850" w:rsidRPr="0041438F" w:rsidRDefault="00594850" w:rsidP="00594850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594850" w:rsidRPr="0041438F" w:rsidRDefault="00594850" w:rsidP="00594850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594850" w:rsidRPr="0041438F" w:rsidRDefault="00594850" w:rsidP="00594850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594850" w:rsidRPr="0041438F" w:rsidRDefault="00594850" w:rsidP="00594850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Número de Estudiantes vinculados a procesos académicos mediado por TIC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Número de Estudiantes vinculados por productos con procesos interactivos  mediados por TIC en comparación con el Número Total de estudiantes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3458C5" w:rsidRPr="009C1FF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Excelencia Académica para la Formación Integral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3458C5" w:rsidRPr="006C7F68" w:rsidRDefault="00E8012E" w:rsidP="003458C5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3458C5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Renovar o innovar</w:t>
            </w:r>
            <w:r w:rsidR="003458C5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3458C5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los currículos de los</w:t>
            </w:r>
            <w:r w:rsidR="003458C5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3458C5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</w:p>
          <w:p w:rsidR="003458C5" w:rsidRPr="006C7F68" w:rsidRDefault="003458C5" w:rsidP="003458C5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académicos y crear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pertinentes acordes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 el Proyecto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Educativo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Institucional y las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tendencias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tecnologías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información y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comunicación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Renovar o innovar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los currículos de los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</w:p>
          <w:p w:rsidR="00E8012E" w:rsidRDefault="003458C5" w:rsidP="003458C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académicos y crear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pertinentes acordes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 el Proyecto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Educativo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Institucional y las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tendencias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tecnologías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información y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comunicación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CA2190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="00CA219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Administración institucional</w:t>
            </w: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CA2190" w:rsidRPr="00787881" w:rsidRDefault="00CA2190" w:rsidP="00CA219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Pr="009C164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11. RECURSOS DE APOYO ACADÉMICO E INFRAESTRUCTURA FÍSICA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</w:p>
          <w:p w:rsidR="00CA2190" w:rsidRDefault="00CA2190" w:rsidP="00CA219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9C164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28. Recursos de apoyo académico</w:t>
            </w:r>
          </w:p>
          <w:p w:rsidR="00CA2190" w:rsidRDefault="00CA2190" w:rsidP="00CA219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</w:t>
            </w:r>
            <w:r w:rsidRPr="009C164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F. </w:t>
            </w:r>
            <w:r w:rsidRPr="002673E2">
              <w:rPr>
                <w:rFonts w:asciiTheme="minorHAnsi" w:hAnsiTheme="minorHAnsi" w:cs="Arial"/>
                <w:sz w:val="20"/>
                <w:szCs w:val="20"/>
                <w:lang w:val="es-CO"/>
              </w:rPr>
              <w:t>Suficiencia, disponibilidad, actualización y uso eficiente de tecnologías de la información y la comunicación para los procesos académicos con adecuada conectividad (aulas virtuales, equipos actualizados y pertinentes, aplicaciones específicas, entre otros.).</w:t>
            </w:r>
          </w:p>
          <w:p w:rsidR="00CA2190" w:rsidRPr="002673E2" w:rsidRDefault="00CA2190" w:rsidP="00CA219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</w:t>
            </w:r>
            <w:r w:rsidRPr="009C164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G. </w:t>
            </w:r>
            <w:r w:rsidRPr="002673E2">
              <w:rPr>
                <w:rFonts w:asciiTheme="minorHAnsi" w:hAnsiTheme="minorHAnsi" w:cs="Arial"/>
                <w:sz w:val="20"/>
                <w:szCs w:val="20"/>
                <w:lang w:val="es-CO"/>
              </w:rPr>
              <w:t>Acceso a recursos externos de apoyo académico, mediante convenios interinstitucionales.</w:t>
            </w:r>
          </w:p>
          <w:p w:rsidR="00CA2190" w:rsidRPr="002673E2" w:rsidRDefault="00CA2190" w:rsidP="00CA219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CA2190" w:rsidRPr="00787881" w:rsidRDefault="00CA2190" w:rsidP="00CA219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Pr="00B704F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7. PERTINENCIA E IMPACTO SOCIAL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</w:p>
          <w:p w:rsidR="00CA2190" w:rsidRDefault="00CA2190" w:rsidP="00CA2190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B704F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19. Institución y entorno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  <w:p w:rsidR="00E8012E" w:rsidRDefault="00CA2190" w:rsidP="00CA2190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</w:t>
            </w:r>
            <w:r w:rsidRPr="00B704F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J. </w:t>
            </w:r>
            <w:r w:rsidRPr="002673E2">
              <w:rPr>
                <w:rFonts w:asciiTheme="minorHAnsi" w:hAnsiTheme="minorHAnsi" w:cs="Arial"/>
                <w:sz w:val="20"/>
                <w:szCs w:val="20"/>
                <w:lang w:val="es-CO"/>
              </w:rPr>
              <w:t>Desarrollo de iniciativas de transferencia del conocimiento científico y tecnológico que permitan la efectiva integración a contextos locales y sociales  específicos, contribuyendo a su desarrollo</w:t>
            </w:r>
          </w:p>
          <w:p w:rsidR="00146178" w:rsidRDefault="00146178" w:rsidP="00CA2190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</w:p>
          <w:p w:rsidR="00146178" w:rsidRPr="00146178" w:rsidRDefault="00146178" w:rsidP="00CA219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14617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 2: ESTUDIANTES.</w:t>
            </w:r>
          </w:p>
          <w:p w:rsidR="00146178" w:rsidRPr="00146178" w:rsidRDefault="00146178" w:rsidP="00CA219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14617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CARACTERÍSTICA 5. Admisión y permanencia de estudiantes.</w:t>
            </w:r>
          </w:p>
          <w:p w:rsidR="00146178" w:rsidRPr="00787881" w:rsidRDefault="00146178" w:rsidP="00CA219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14617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 B.</w:t>
            </w:r>
            <w:r w:rsidRPr="00146178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Estrategias que garanticen la integración de los estudiantes a la institución en consideración a su heterogeneidad social y cultural.</w:t>
            </w:r>
          </w:p>
        </w:tc>
      </w:tr>
      <w:tr w:rsidR="00E8012E" w:rsidRPr="00504025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012E" w:rsidRPr="00504025" w:rsidRDefault="00CA2190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98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A527F7" w:rsidRDefault="00E8012E" w:rsidP="00A527F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A527F7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Académica</w:t>
            </w:r>
          </w:p>
          <w:p w:rsidR="00A527F7" w:rsidRDefault="00A527F7" w:rsidP="00A527F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Dependencias académicas</w:t>
            </w:r>
          </w:p>
          <w:p w:rsidR="00A527F7" w:rsidRDefault="0037595E" w:rsidP="00A527F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Sistemas de Información</w:t>
            </w:r>
          </w:p>
          <w:p w:rsidR="00E8012E" w:rsidRPr="00504025" w:rsidRDefault="00A527F7" w:rsidP="00A527F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CRIE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37595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 w:rsidR="0037595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37595E">
              <w:rPr>
                <w:rFonts w:asciiTheme="minorHAnsi" w:hAnsiTheme="minorHAnsi" w:cs="Arial"/>
                <w:sz w:val="20"/>
                <w:szCs w:val="20"/>
                <w:lang w:val="es-CO"/>
              </w:rPr>
              <w:t>– Centro de Recursos Informáticos y Educativos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37595E">
              <w:rPr>
                <w:rFonts w:asciiTheme="minorHAnsi" w:hAnsiTheme="minorHAnsi" w:cs="Arial"/>
                <w:sz w:val="20"/>
                <w:szCs w:val="20"/>
                <w:lang w:val="es-CO"/>
              </w:rPr>
              <w:t>– Centro de Recursos Informáticos y Educativos</w:t>
            </w:r>
          </w:p>
        </w:tc>
      </w:tr>
    </w:tbl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D6274A">
        <w:trPr>
          <w:trHeight w:val="397"/>
        </w:trPr>
        <w:tc>
          <w:tcPr>
            <w:tcW w:w="8988" w:type="dxa"/>
            <w:vAlign w:val="center"/>
          </w:tcPr>
          <w:p w:rsidR="00E8012E" w:rsidRDefault="0037595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Estudiante</w:t>
            </w:r>
            <w:r w:rsidR="00E8012E"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Estudiante matriculado en cualquier programa de Pregrado</w:t>
            </w:r>
            <w:r w:rsidR="00E8012E" w:rsidRPr="00CD44D0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 w:rsidR="00E8012E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:rsidR="00E8012E" w:rsidRDefault="0037595E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Estudiante vinculado a proceso interactivo</w:t>
            </w:r>
            <w:r w:rsidR="00E8012E"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>Estudiante en ruta de formación directa o matriculado en asignatura orientada por docente en ruta de formación con productos mediados por TIC</w:t>
            </w:r>
          </w:p>
          <w:p w:rsidR="00E8012E" w:rsidRPr="00504025" w:rsidRDefault="00E8012E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E8012E" w:rsidRDefault="0025366A" w:rsidP="00CF29F3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NEVPMTIC</w:t>
            </w:r>
            <w:r w:rsidR="00E8012E"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E8012E"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Número de Estudiantes vinculados / Numero Total de estudiantes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) x 100%</w:t>
            </w:r>
          </w:p>
          <w:p w:rsidR="0025366A" w:rsidRDefault="0025366A" w:rsidP="00CF29F3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p w:rsidR="0025366A" w:rsidRPr="00CF29F3" w:rsidRDefault="0025366A" w:rsidP="0025366A">
            <w:pPr>
              <w:spacing w:line="0" w:lineRule="atLeas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NEVPMTIC=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Número de Estudiantes vinculados a procesos académicos mediado por TIC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E8012E" w:rsidRPr="00D47949" w:rsidRDefault="0025366A" w:rsidP="0014617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La medición se hará al finalizar cada semestre académico tomando en cuenta los estudiantes vinculados a procesos de formación directa y/o que hicieron parte de asignaturas orientadas por docentes vinculados a ruta de formación y que introdujeron productos mediados por TIC en el desarrollo de la misma.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:rsidR="00BD1017" w:rsidRDefault="00BD1017" w:rsidP="00BD1017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5D4FC6">
              <w:rPr>
                <w:rFonts w:asciiTheme="minorHAnsi" w:hAnsiTheme="minorHAnsi" w:cs="Arial"/>
                <w:noProof/>
                <w:sz w:val="20"/>
                <w:szCs w:val="20"/>
              </w:rPr>
              <w:t>Pruebas de diagnostico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estudiantes</w:t>
            </w:r>
            <w:r w:rsidRPr="005D4FC6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y sus resultados</w:t>
            </w:r>
          </w:p>
          <w:p w:rsidR="00BD1017" w:rsidRDefault="00BD1017" w:rsidP="00BD1017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Diseño de rutas personalizadas y acordadas con estudiantes.</w:t>
            </w:r>
          </w:p>
          <w:p w:rsidR="00BD1017" w:rsidRDefault="00BD1017" w:rsidP="00BD1017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Seguimiento a procesos de formación estudiantes.</w:t>
            </w:r>
          </w:p>
          <w:p w:rsidR="00BD1017" w:rsidRDefault="00BD1017" w:rsidP="00BD1017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Certificaciones digitales de competencias y habilidades o de capacitación según sea el caso</w:t>
            </w:r>
          </w:p>
          <w:p w:rsidR="00E8012E" w:rsidRDefault="00BD1017" w:rsidP="00BD1017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lastRenderedPageBreak/>
              <w:t>Seguimiento a aplicación de Productos mediados por TIC generados por los docentes.</w:t>
            </w:r>
          </w:p>
          <w:tbl>
            <w:tblPr>
              <w:tblW w:w="7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1752"/>
              <w:gridCol w:w="1286"/>
              <w:gridCol w:w="1782"/>
              <w:gridCol w:w="1037"/>
            </w:tblGrid>
            <w:tr w:rsidR="00146178" w:rsidTr="00146178">
              <w:trPr>
                <w:trHeight w:val="330"/>
              </w:trPr>
              <w:tc>
                <w:tcPr>
                  <w:tcW w:w="7100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  <w:noWrap/>
                  <w:vAlign w:val="bottom"/>
                  <w:hideMark/>
                </w:tcPr>
                <w:p w:rsidR="00146178" w:rsidRDefault="00146178" w:rsidP="00146178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Estudiante en Ruta de Formación</w:t>
                  </w:r>
                </w:p>
              </w:tc>
            </w:tr>
            <w:tr w:rsidR="00146178" w:rsidTr="00146178">
              <w:trPr>
                <w:trHeight w:val="630"/>
              </w:trPr>
              <w:tc>
                <w:tcPr>
                  <w:tcW w:w="12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  <w:noWrap/>
                  <w:vAlign w:val="bottom"/>
                  <w:hideMark/>
                </w:tcPr>
                <w:p w:rsidR="00146178" w:rsidRDefault="00146178" w:rsidP="00146178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Nombre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  <w:noWrap/>
                  <w:vAlign w:val="bottom"/>
                  <w:hideMark/>
                </w:tcPr>
                <w:p w:rsidR="00146178" w:rsidRDefault="00146178" w:rsidP="00146178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Documento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  <w:noWrap/>
                  <w:vAlign w:val="bottom"/>
                  <w:hideMark/>
                </w:tcPr>
                <w:p w:rsidR="00146178" w:rsidRDefault="00146178" w:rsidP="00146178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Facultad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  <w:vAlign w:val="bottom"/>
                  <w:hideMark/>
                </w:tcPr>
                <w:p w:rsidR="00146178" w:rsidRDefault="00146178" w:rsidP="00146178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Programa Académico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  <w:noWrap/>
                  <w:vAlign w:val="bottom"/>
                  <w:hideMark/>
                </w:tcPr>
                <w:p w:rsidR="00146178" w:rsidRDefault="00146178" w:rsidP="00146178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Correo</w:t>
                  </w:r>
                </w:p>
              </w:tc>
            </w:tr>
            <w:tr w:rsidR="00146178" w:rsidTr="00146178">
              <w:trPr>
                <w:trHeight w:val="315"/>
              </w:trPr>
              <w:tc>
                <w:tcPr>
                  <w:tcW w:w="1243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146178" w:rsidRDefault="00146178" w:rsidP="00146178">
                  <w:pPr>
                    <w:widowControl/>
                    <w:adjustRightInd/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146178" w:rsidRDefault="00146178" w:rsidP="00146178">
                  <w:pPr>
                    <w:widowControl/>
                    <w:adjustRightInd/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146178" w:rsidRDefault="00146178" w:rsidP="00146178">
                  <w:pPr>
                    <w:widowControl/>
                    <w:adjustRightInd/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146178" w:rsidRDefault="00146178" w:rsidP="00146178">
                  <w:pPr>
                    <w:widowControl/>
                    <w:adjustRightInd/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146178" w:rsidRDefault="00146178" w:rsidP="00146178">
                  <w:pPr>
                    <w:widowControl/>
                    <w:adjustRightInd/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</w:tr>
          </w:tbl>
          <w:p w:rsidR="00146178" w:rsidRDefault="00146178" w:rsidP="00BD1017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p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BD1017" w:rsidRPr="00504025" w:rsidRDefault="00BD1017" w:rsidP="00BD1017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Avance indicador 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NEVPMTIC=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Número de Estudiantes vinculados a procesos académicos mediado por TIC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54"/>
              <w:gridCol w:w="2454"/>
              <w:gridCol w:w="2495"/>
              <w:gridCol w:w="1359"/>
            </w:tblGrid>
            <w:tr w:rsidR="00146178" w:rsidTr="00A95C24">
              <w:trPr>
                <w:jc w:val="center"/>
              </w:trPr>
              <w:tc>
                <w:tcPr>
                  <w:tcW w:w="2454" w:type="dxa"/>
                  <w:shd w:val="clear" w:color="auto" w:fill="95B3D7" w:themeFill="accent1" w:themeFillTint="99"/>
                </w:tcPr>
                <w:p w:rsidR="00146178" w:rsidRDefault="00146178" w:rsidP="00BD101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  <w:shd w:val="clear" w:color="auto" w:fill="8DB3E2" w:themeFill="text2" w:themeFillTint="66"/>
                </w:tcPr>
                <w:p w:rsidR="00146178" w:rsidRPr="0050052C" w:rsidRDefault="00A95C24" w:rsidP="00BD101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A95C24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Avance</w:t>
                  </w:r>
                </w:p>
              </w:tc>
              <w:tc>
                <w:tcPr>
                  <w:tcW w:w="2495" w:type="dxa"/>
                  <w:shd w:val="clear" w:color="auto" w:fill="8DB3E2" w:themeFill="text2" w:themeFillTint="66"/>
                </w:tcPr>
                <w:p w:rsidR="00146178" w:rsidRPr="0050052C" w:rsidRDefault="00A95C24" w:rsidP="00BD101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</w:t>
                  </w:r>
                </w:p>
              </w:tc>
              <w:tc>
                <w:tcPr>
                  <w:tcW w:w="1359" w:type="dxa"/>
                  <w:shd w:val="clear" w:color="auto" w:fill="8DB3E2" w:themeFill="text2" w:themeFillTint="66"/>
                </w:tcPr>
                <w:p w:rsidR="00146178" w:rsidRPr="0050052C" w:rsidRDefault="00A95C24" w:rsidP="00BD101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Meta 2020</w:t>
                  </w:r>
                </w:p>
              </w:tc>
            </w:tr>
            <w:tr w:rsidR="00146178" w:rsidTr="0087252D">
              <w:trPr>
                <w:jc w:val="center"/>
              </w:trPr>
              <w:tc>
                <w:tcPr>
                  <w:tcW w:w="2454" w:type="dxa"/>
                  <w:shd w:val="clear" w:color="auto" w:fill="95B3D7" w:themeFill="accent1" w:themeFillTint="99"/>
                </w:tcPr>
                <w:p w:rsidR="00A95C24" w:rsidRDefault="00A95C24" w:rsidP="00A95C24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NEVPMTIC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Pr="00BD1017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= (</w:t>
                  </w:r>
                  <w:r w:rsidRPr="00BD1017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Número de Estudiantes vinculados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 x Facultad</w:t>
                  </w:r>
                  <w:r w:rsidRPr="00BD1017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Numero</w:t>
                  </w:r>
                  <w:r w:rsidRPr="00BD1017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 de estudiantes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 x Facultad</w:t>
                  </w:r>
                  <w:r w:rsidRPr="00BD1017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) x 100%</w:t>
                  </w:r>
                </w:p>
                <w:p w:rsidR="00146178" w:rsidRDefault="00146178" w:rsidP="00BD101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  <w:shd w:val="clear" w:color="auto" w:fill="auto"/>
                </w:tcPr>
                <w:p w:rsidR="00146178" w:rsidRPr="0050052C" w:rsidRDefault="00146178" w:rsidP="00BD101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146178" w:rsidRPr="0050052C" w:rsidRDefault="00146178" w:rsidP="00BD101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</w:tcPr>
                <w:p w:rsidR="00146178" w:rsidRPr="0050052C" w:rsidRDefault="00146178" w:rsidP="00BD101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BD1017" w:rsidTr="0087252D">
              <w:trPr>
                <w:jc w:val="center"/>
              </w:trPr>
              <w:tc>
                <w:tcPr>
                  <w:tcW w:w="2454" w:type="dxa"/>
                  <w:shd w:val="clear" w:color="auto" w:fill="95B3D7" w:themeFill="accent1" w:themeFillTint="99"/>
                </w:tcPr>
                <w:p w:rsidR="00BD1017" w:rsidRDefault="00BD1017" w:rsidP="00BD101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NEVPMTIC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Pr="00BD1017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= (</w:t>
                  </w:r>
                  <w:r w:rsidRPr="00BD1017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Número de Estudiantes vinculados / Numero Total de estudiantes) x 100%</w:t>
                  </w:r>
                </w:p>
                <w:p w:rsidR="00BD1017" w:rsidRPr="0050052C" w:rsidRDefault="00BD1017" w:rsidP="00BD101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  <w:shd w:val="clear" w:color="auto" w:fill="auto"/>
                </w:tcPr>
                <w:p w:rsidR="00BD1017" w:rsidRPr="0050052C" w:rsidRDefault="00BD1017" w:rsidP="00BD101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BD1017" w:rsidRPr="0050052C" w:rsidRDefault="00BD1017" w:rsidP="00BD101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</w:tcPr>
                <w:p w:rsidR="00BD1017" w:rsidRPr="0050052C" w:rsidRDefault="00BD1017" w:rsidP="00BD101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Jhon</w:t>
      </w:r>
      <w:r w:rsidR="007876A0">
        <w:rPr>
          <w:rFonts w:asciiTheme="minorHAnsi" w:hAnsiTheme="minorHAnsi" w:cs="Arial"/>
          <w:b/>
          <w:bCs/>
          <w:noProof/>
          <w:sz w:val="20"/>
          <w:szCs w:val="20"/>
        </w:rPr>
        <w:t>n</w:t>
      </w: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ier</w:t>
      </w:r>
      <w:r w:rsidR="007876A0">
        <w:rPr>
          <w:rFonts w:asciiTheme="minorHAnsi" w:hAnsiTheme="minorHAnsi" w:cs="Arial"/>
          <w:b/>
          <w:bCs/>
          <w:noProof/>
          <w:sz w:val="20"/>
          <w:szCs w:val="20"/>
        </w:rPr>
        <w:t>s</w:t>
      </w: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 xml:space="preserve"> Gilberto Guerrero Erazo</w:t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8553E6" w:rsidRPr="00CF29F3" w:rsidTr="00CF29F3">
        <w:trPr>
          <w:jc w:val="center"/>
        </w:trPr>
        <w:tc>
          <w:tcPr>
            <w:tcW w:w="1129" w:type="dxa"/>
            <w:vAlign w:val="center"/>
          </w:tcPr>
          <w:p w:rsidR="008553E6" w:rsidRPr="00CF29F3" w:rsidRDefault="008553E6" w:rsidP="008553E6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553E6" w:rsidRPr="00CF29F3" w:rsidRDefault="008553E6" w:rsidP="008553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8553E6" w:rsidRPr="00CF29F3" w:rsidRDefault="008553E6" w:rsidP="008553E6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8553E6" w:rsidRPr="00CF29F3" w:rsidRDefault="008553E6" w:rsidP="008553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8553E6" w:rsidRPr="00CF29F3" w:rsidRDefault="008553E6" w:rsidP="008553E6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344708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344708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7A" w:rsidRDefault="0005297A">
      <w:r>
        <w:separator/>
      </w:r>
    </w:p>
  </w:endnote>
  <w:endnote w:type="continuationSeparator" w:id="0">
    <w:p w:rsidR="0005297A" w:rsidRDefault="0005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7A" w:rsidRDefault="0005297A">
      <w:r>
        <w:separator/>
      </w:r>
    </w:p>
  </w:footnote>
  <w:footnote w:type="continuationSeparator" w:id="0">
    <w:p w:rsidR="0005297A" w:rsidRDefault="0005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48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594850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594850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97A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668C"/>
    <w:rsid w:val="00096CFF"/>
    <w:rsid w:val="000A54CF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4617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366A"/>
    <w:rsid w:val="00255EEC"/>
    <w:rsid w:val="00256B7C"/>
    <w:rsid w:val="002611D9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58C5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595E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94850"/>
    <w:rsid w:val="005A2D0F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3F0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6A0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2988"/>
    <w:rsid w:val="00833163"/>
    <w:rsid w:val="00842C59"/>
    <w:rsid w:val="00842E0A"/>
    <w:rsid w:val="00847891"/>
    <w:rsid w:val="008553E6"/>
    <w:rsid w:val="008553FC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42926"/>
    <w:rsid w:val="00947BE5"/>
    <w:rsid w:val="00953228"/>
    <w:rsid w:val="0097292D"/>
    <w:rsid w:val="009801D8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367C"/>
    <w:rsid w:val="00A260A7"/>
    <w:rsid w:val="00A31EB0"/>
    <w:rsid w:val="00A32ABB"/>
    <w:rsid w:val="00A35B14"/>
    <w:rsid w:val="00A433EE"/>
    <w:rsid w:val="00A4724E"/>
    <w:rsid w:val="00A527F7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C24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1017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57694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A2190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2BCA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29A8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307C"/>
    <w:rsid w:val="00DC6280"/>
    <w:rsid w:val="00DC7631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8</cp:revision>
  <cp:lastPrinted>2008-11-24T15:14:00Z</cp:lastPrinted>
  <dcterms:created xsi:type="dcterms:W3CDTF">2020-01-22T16:47:00Z</dcterms:created>
  <dcterms:modified xsi:type="dcterms:W3CDTF">2020-04-27T22:35:00Z</dcterms:modified>
</cp:coreProperties>
</file>