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EFEE1" w14:textId="77777777" w:rsidR="001923C0" w:rsidRPr="00A668CB" w:rsidRDefault="002D06CD" w:rsidP="00A66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Información General</w:t>
      </w:r>
    </w:p>
    <w:p w14:paraId="76C4EC54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"/>
        <w:tblW w:w="88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1104"/>
        <w:gridCol w:w="1104"/>
        <w:gridCol w:w="2207"/>
        <w:gridCol w:w="2208"/>
      </w:tblGrid>
      <w:tr w:rsidR="001923C0" w:rsidRPr="00A668CB" w14:paraId="49BFD1F2" w14:textId="77777777">
        <w:trPr>
          <w:trHeight w:val="388"/>
          <w:jc w:val="center"/>
        </w:trPr>
        <w:tc>
          <w:tcPr>
            <w:tcW w:w="2207" w:type="dxa"/>
            <w:shd w:val="clear" w:color="auto" w:fill="17365D"/>
            <w:vAlign w:val="center"/>
          </w:tcPr>
          <w:p w14:paraId="7BAB569C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7726A7DD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/>
            <w:vAlign w:val="center"/>
          </w:tcPr>
          <w:p w14:paraId="2102B99B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/>
            <w:vAlign w:val="center"/>
          </w:tcPr>
          <w:p w14:paraId="00972D94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/>
            <w:vAlign w:val="center"/>
          </w:tcPr>
          <w:p w14:paraId="42BC3812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última modificación</w:t>
            </w:r>
          </w:p>
        </w:tc>
      </w:tr>
      <w:tr w:rsidR="00FB520D" w:rsidRPr="00A668CB" w14:paraId="3AB17C7C" w14:textId="77777777">
        <w:trPr>
          <w:trHeight w:val="329"/>
          <w:jc w:val="center"/>
        </w:trPr>
        <w:tc>
          <w:tcPr>
            <w:tcW w:w="2207" w:type="dxa"/>
            <w:shd w:val="clear" w:color="auto" w:fill="FFFFFF"/>
            <w:vAlign w:val="center"/>
          </w:tcPr>
          <w:p w14:paraId="5EE61A30" w14:textId="77777777" w:rsidR="00FB520D" w:rsidRPr="00A668CB" w:rsidRDefault="00FB520D" w:rsidP="00FB520D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GSI0002-1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C878525" w14:textId="77777777" w:rsidR="00FB520D" w:rsidRPr="00A668CB" w:rsidRDefault="00FB520D" w:rsidP="00FB5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14:paraId="360BB0E3" w14:textId="77777777" w:rsidR="00FB520D" w:rsidRPr="00A668CB" w:rsidRDefault="00FB520D" w:rsidP="00FB5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/>
            <w:vAlign w:val="center"/>
          </w:tcPr>
          <w:p w14:paraId="798DC323" w14:textId="5A6F0F68" w:rsidR="00FB520D" w:rsidRPr="00A668CB" w:rsidRDefault="00FB520D" w:rsidP="00FB5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14:paraId="4E840B47" w14:textId="5CFF4205" w:rsidR="00FB520D" w:rsidRPr="00A668CB" w:rsidRDefault="00FB520D" w:rsidP="00FB52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1923C0" w:rsidRPr="00A668CB" w14:paraId="3E842E4A" w14:textId="77777777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60164C8" w14:textId="5408D5F3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Nombre: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668C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Fortalecimiento </w:t>
            </w:r>
            <w:r w:rsidR="00A668CB">
              <w:rPr>
                <w:rFonts w:asciiTheme="minorHAnsi" w:eastAsia="Calibri" w:hAnsiTheme="minorHAnsi" w:cstheme="minorHAnsi"/>
                <w:sz w:val="20"/>
                <w:szCs w:val="20"/>
              </w:rPr>
              <w:t>y/o</w:t>
            </w:r>
            <w:r w:rsidR="00A668C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Mejoramiento </w:t>
            </w:r>
            <w:r w:rsidR="00A668CB">
              <w:rPr>
                <w:rFonts w:asciiTheme="minorHAnsi" w:eastAsia="Calibri" w:hAnsiTheme="minorHAnsi" w:cstheme="minorHAnsi"/>
                <w:sz w:val="20"/>
                <w:szCs w:val="20"/>
              </w:rPr>
              <w:t>de los</w:t>
            </w:r>
            <w:r w:rsidR="00A668C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Medios Educativos</w:t>
            </w:r>
            <w:r w:rsidR="0031673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(Aulas y Laboratorios)</w:t>
            </w:r>
            <w:bookmarkStart w:id="0" w:name="_GoBack"/>
            <w:bookmarkEnd w:id="0"/>
            <w:r w:rsidR="00A668C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="009E467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9E467B"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FOMED</w:t>
            </w:r>
            <w:r w:rsidR="009E467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</w:t>
            </w:r>
            <w:r w:rsidR="001D4DEA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923C0" w:rsidRPr="00A668CB" w14:paraId="7C5E8E37" w14:textId="77777777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6FF09A5B" w14:textId="6618D59F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Descripción: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9E467B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Mide el fortalecimiento y/o mejoramiento de los Medios educativos relacionados Aulas y Laboratorios</w:t>
            </w:r>
            <w:r w:rsidR="000B65E5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mediante el incremento de área para estos espacios y dotación de los mismos. </w:t>
            </w:r>
          </w:p>
        </w:tc>
      </w:tr>
      <w:tr w:rsidR="001923C0" w:rsidRPr="00A668CB" w14:paraId="7E6F33B3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5282C93E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Pilar de gestión: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Gestión y sostenibilidad Institucional</w:t>
            </w:r>
          </w:p>
        </w:tc>
      </w:tr>
      <w:tr w:rsidR="001923C0" w:rsidRPr="00A668CB" w14:paraId="4BFDC4CE" w14:textId="77777777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B1F549D" w14:textId="45CCD552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Impulsor(es) estratégico(s) al que aporta: </w:t>
            </w:r>
            <w:r w:rsidR="005A3EAC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Fortalecer la sostenibilidad ambiental y la gestión estratégica del campus para aportar al desarrollo social, mejorando continuamente el índice de contribución al desarrollo sostenible.</w:t>
            </w:r>
          </w:p>
        </w:tc>
      </w:tr>
      <w:tr w:rsidR="001923C0" w:rsidRPr="00A668CB" w14:paraId="73225193" w14:textId="77777777" w:rsidTr="001D4DEA">
        <w:trPr>
          <w:trHeight w:val="1149"/>
          <w:jc w:val="center"/>
        </w:trPr>
        <w:tc>
          <w:tcPr>
            <w:tcW w:w="8830" w:type="dxa"/>
            <w:gridSpan w:val="5"/>
            <w:vAlign w:val="center"/>
          </w:tcPr>
          <w:p w14:paraId="6173EE66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a0"/>
              <w:tblW w:w="360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1923C0" w:rsidRPr="00A668CB" w14:paraId="03432004" w14:textId="77777777">
              <w:trPr>
                <w:jc w:val="center"/>
              </w:trPr>
              <w:tc>
                <w:tcPr>
                  <w:tcW w:w="1194" w:type="dxa"/>
                </w:tcPr>
                <w:p w14:paraId="378D978C" w14:textId="77777777" w:rsidR="001923C0" w:rsidRPr="00A668CB" w:rsidRDefault="002D06CD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DFB9D31" w14:textId="359339DB" w:rsidR="001923C0" w:rsidRPr="00A668CB" w:rsidRDefault="001923C0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8CA37A4" w14:textId="77777777" w:rsidR="001923C0" w:rsidRPr="00A668CB" w:rsidRDefault="002D06CD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0C57C6D" w14:textId="6C1F6258" w:rsidR="001923C0" w:rsidRPr="00A668CB" w:rsidRDefault="001D4DEA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86483D4" w14:textId="4727686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A668CB" w14:paraId="549D905E" w14:textId="77777777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6A07462" w14:textId="083CCD8C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Proceso del Sistema Integral de Gestión: </w:t>
            </w:r>
            <w:r w:rsidRPr="00A668CB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876B6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Administración Institucional.</w:t>
            </w:r>
          </w:p>
        </w:tc>
      </w:tr>
      <w:tr w:rsidR="001923C0" w:rsidRPr="00A668CB" w14:paraId="57879342" w14:textId="77777777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3BB84BE7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4838BD2F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4CE6B5EB" w14:textId="77777777" w:rsidR="001923C0" w:rsidRPr="00A668CB" w:rsidRDefault="002D06CD" w:rsidP="00A6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FACTOR 11</w:t>
            </w:r>
            <w:r w:rsidRPr="00A668C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. RECURSOS DE APOYO ACADÉMICO E INFRAESTRUCTURA FÍSICA</w:t>
            </w:r>
          </w:p>
          <w:p w14:paraId="49DDD31C" w14:textId="47C0B7F2" w:rsidR="001923C0" w:rsidRPr="00A668CB" w:rsidRDefault="002D06CD" w:rsidP="00A668CB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="005A3EAC"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28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Recursos de apoyo académico</w:t>
            </w:r>
          </w:p>
          <w:p w14:paraId="5DF8B1BC" w14:textId="08976235" w:rsidR="001923C0" w:rsidRPr="00A668CB" w:rsidRDefault="002D06CD" w:rsidP="00A668CB">
            <w:pPr>
              <w:spacing w:line="240" w:lineRule="auto"/>
              <w:ind w:left="7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Aspectos</w:t>
            </w:r>
            <w:r w:rsidR="005A3EAC"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C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Pertinencia y calidad de los laboratorios para las tareas académicas de la institución (docencia, investigación, extensión o proyección social). </w:t>
            </w:r>
          </w:p>
          <w:p w14:paraId="05D24918" w14:textId="1A1A39C2" w:rsidR="001923C0" w:rsidRPr="00A668CB" w:rsidRDefault="005A3EAC" w:rsidP="00A668CB">
            <w:pPr>
              <w:spacing w:line="240" w:lineRule="auto"/>
              <w:ind w:left="7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Aspectos E: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</w:t>
            </w:r>
            <w:r w:rsidR="002D06CD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itios de práctica acordes con las necesidades de la docencia y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la investigación</w:t>
            </w:r>
            <w:r w:rsidR="002D06CD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409566AF" w14:textId="77777777" w:rsidR="005A3EAC" w:rsidRPr="00A668CB" w:rsidRDefault="005A3EAC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F4ABF36" w14:textId="64ED136C" w:rsidR="001923C0" w:rsidRPr="00A668CB" w:rsidRDefault="002D06CD" w:rsidP="00A668CB">
            <w:pPr>
              <w:spacing w:line="240" w:lineRule="auto"/>
              <w:ind w:left="35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Característica</w:t>
            </w:r>
            <w:r w:rsidR="005A3EAC"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 xml:space="preserve"> 29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5A3EAC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Infraestructura física</w:t>
            </w:r>
          </w:p>
          <w:p w14:paraId="21965BE0" w14:textId="52884E6B" w:rsidR="001923C0" w:rsidRPr="00A668CB" w:rsidRDefault="002D06CD" w:rsidP="00A668CB">
            <w:pPr>
              <w:spacing w:line="240" w:lineRule="auto"/>
              <w:ind w:left="7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Aspectos</w:t>
            </w:r>
            <w:r w:rsidR="005A3EAC"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A</w:t>
            </w: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: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Existencia y uso eficiente de aulas,</w:t>
            </w:r>
            <w:r w:rsidR="001D4DEA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laboratorios, talleres, sitios de estudio para los alumnos, salas de cómputo, oficinas de profesores, sitios para la creación artística y cultural, auditorios y salas de conferencias, oficinas administrativas, cafeterías, baños, servicios, campos de juego, espacios libres, zonas verdes y además espacios destinados al bienestar en general. </w:t>
            </w:r>
          </w:p>
          <w:p w14:paraId="204F7186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CA52BA1" w14:textId="3ECAA7E8" w:rsidR="001923C0" w:rsidRPr="00A668CB" w:rsidRDefault="005A3EAC" w:rsidP="00A668CB">
            <w:pPr>
              <w:spacing w:line="240" w:lineRule="auto"/>
              <w:ind w:left="77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Aspectos B: </w:t>
            </w:r>
            <w:r w:rsidR="002D06CD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Capacidad, respeto de normas técnicas, suficiencia, seguridad, salubridad, iluminación, disponibilidad de espacio, dotación, facilidades de transporte y acceso de las áreas recreativas y deportivas. Previsión de su uso por personas con limitaciones físicas.  </w:t>
            </w:r>
          </w:p>
        </w:tc>
      </w:tr>
      <w:tr w:rsidR="001923C0" w:rsidRPr="00A668CB" w14:paraId="6F2CFDCA" w14:textId="77777777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072927AB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14:paraId="50E372AF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tbl>
            <w:tblPr>
              <w:tblStyle w:val="a1"/>
              <w:tblW w:w="50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3"/>
              <w:gridCol w:w="407"/>
              <w:gridCol w:w="1653"/>
              <w:gridCol w:w="473"/>
              <w:gridCol w:w="798"/>
              <w:gridCol w:w="428"/>
            </w:tblGrid>
            <w:tr w:rsidR="001923C0" w:rsidRPr="00A668CB" w14:paraId="5F6E602E" w14:textId="77777777">
              <w:trPr>
                <w:jc w:val="center"/>
              </w:trPr>
              <w:tc>
                <w:tcPr>
                  <w:tcW w:w="1323" w:type="dxa"/>
                </w:tcPr>
                <w:p w14:paraId="40B379D1" w14:textId="7BE4A186" w:rsidR="001923C0" w:rsidRPr="00A668CB" w:rsidRDefault="00BC7A42" w:rsidP="00A668CB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Trimestral </w:t>
                  </w:r>
                </w:p>
              </w:tc>
              <w:tc>
                <w:tcPr>
                  <w:tcW w:w="407" w:type="dxa"/>
                </w:tcPr>
                <w:p w14:paraId="40552363" w14:textId="77777777" w:rsidR="001923C0" w:rsidRPr="00A668CB" w:rsidRDefault="002D06CD" w:rsidP="00A668CB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1D3B6C5A" w14:textId="77777777" w:rsidR="001923C0" w:rsidRPr="00A668CB" w:rsidRDefault="002D06CD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0BB874F1" w14:textId="77777777" w:rsidR="001923C0" w:rsidRPr="00A668CB" w:rsidRDefault="001923C0" w:rsidP="00A668CB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E6AF687" w14:textId="77777777" w:rsidR="001923C0" w:rsidRPr="00A668CB" w:rsidRDefault="002D06CD" w:rsidP="00A668CB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28805CA1" w14:textId="77777777" w:rsidR="001923C0" w:rsidRPr="00A668CB" w:rsidRDefault="001923C0" w:rsidP="00A668CB">
                  <w:pPr>
                    <w:spacing w:line="240" w:lineRule="auto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86CC0CB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A668CB" w14:paraId="69D7922C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2C112A9E" w14:textId="77777777" w:rsidR="001923C0" w:rsidRPr="00A668CB" w:rsidRDefault="002D06CD" w:rsidP="00A668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Fuentes de datos:</w:t>
            </w:r>
            <w:r w:rsidRPr="00A668C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9659A27" w14:textId="15ACCDC3" w:rsidR="001923C0" w:rsidRPr="00A668CB" w:rsidRDefault="002D06CD" w:rsidP="00A668CB">
            <w:pPr>
              <w:spacing w:line="240" w:lineRule="auto"/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Oficina de Planeación: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Proceso gestión estratégica del campus. </w:t>
            </w:r>
          </w:p>
        </w:tc>
      </w:tr>
      <w:tr w:rsidR="001923C0" w:rsidRPr="00A668CB" w14:paraId="62BA0F1F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415C882" w14:textId="7598F41D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Responsable del cálculo: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Oficina de Planeación (Gestión estratégica del campus)</w:t>
            </w:r>
          </w:p>
        </w:tc>
      </w:tr>
      <w:tr w:rsidR="001923C0" w:rsidRPr="00A668CB" w14:paraId="5436B632" w14:textId="77777777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F088082" w14:textId="05136080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Responsable de Gestión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: Oficina de Planeación (Gestión estratégica del campus)</w:t>
            </w:r>
          </w:p>
        </w:tc>
      </w:tr>
    </w:tbl>
    <w:p w14:paraId="51F87421" w14:textId="77777777" w:rsidR="001923C0" w:rsidRPr="00A668CB" w:rsidRDefault="001923C0" w:rsidP="00A668CB">
      <w:pPr>
        <w:widowControl/>
        <w:spacing w:line="240" w:lineRule="auto"/>
        <w:jc w:val="left"/>
        <w:rPr>
          <w:rFonts w:asciiTheme="minorHAnsi" w:eastAsia="Arial" w:hAnsiTheme="minorHAnsi" w:cstheme="minorHAnsi"/>
          <w:b/>
          <w:sz w:val="20"/>
          <w:szCs w:val="20"/>
        </w:rPr>
      </w:pPr>
    </w:p>
    <w:p w14:paraId="08977C8E" w14:textId="77777777" w:rsidR="001923C0" w:rsidRPr="00A668CB" w:rsidRDefault="002D06CD" w:rsidP="00A66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Glosario</w:t>
      </w:r>
    </w:p>
    <w:p w14:paraId="3692045D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2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A668CB" w14:paraId="3780EBE3" w14:textId="77777777">
        <w:trPr>
          <w:trHeight w:val="397"/>
        </w:trPr>
        <w:tc>
          <w:tcPr>
            <w:tcW w:w="8988" w:type="dxa"/>
            <w:vAlign w:val="center"/>
          </w:tcPr>
          <w:p w14:paraId="4D0C2905" w14:textId="2528AD6A" w:rsidR="00923ABA" w:rsidRPr="00A668CB" w:rsidRDefault="000B65E5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Laboratorio</w:t>
            </w:r>
            <w:r w:rsidR="00500916"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  <w:r w:rsidR="00500916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Lugar que se encuentra equipado con los medios </w:t>
            </w:r>
            <w:r w:rsidR="00923ABA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necesarios para llevar a cabo experimentos, investigaciones o trabajos de carácter científico o técnico. (</w:t>
            </w:r>
            <w:r w:rsidR="00C35051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Fuente:</w:t>
            </w:r>
            <w:r w:rsidR="00923ABA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acuerdo 14 del 05-07-2014). </w:t>
            </w:r>
          </w:p>
          <w:p w14:paraId="528E4885" w14:textId="6CC78575" w:rsidR="00500916" w:rsidRPr="00A668CB" w:rsidRDefault="00C8659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Aula: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 es un </w:t>
            </w:r>
            <w:hyperlink r:id="rId8" w:tooltip="Salón" w:history="1">
              <w:r w:rsidRPr="00A668CB">
                <w:rPr>
                  <w:rFonts w:asciiTheme="minorHAnsi" w:eastAsia="Calibri" w:hAnsiTheme="minorHAnsi" w:cstheme="minorHAnsi"/>
                  <w:sz w:val="20"/>
                  <w:szCs w:val="20"/>
                </w:rPr>
                <w:t>salón</w:t>
              </w:r>
            </w:hyperlink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 de un </w:t>
            </w:r>
            <w:hyperlink r:id="rId9" w:tooltip="Edificio" w:history="1">
              <w:r w:rsidRPr="00A668CB">
                <w:rPr>
                  <w:rFonts w:asciiTheme="minorHAnsi" w:eastAsia="Calibri" w:hAnsiTheme="minorHAnsi" w:cstheme="minorHAnsi"/>
                  <w:sz w:val="20"/>
                  <w:szCs w:val="20"/>
                </w:rPr>
                <w:t>edificio</w:t>
              </w:r>
            </w:hyperlink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 que se destina a actividades de </w:t>
            </w:r>
            <w:hyperlink r:id="rId10" w:tooltip="Enseñanza" w:history="1">
              <w:r w:rsidRPr="00A668CB">
                <w:rPr>
                  <w:rFonts w:asciiTheme="minorHAnsi" w:eastAsia="Calibri" w:hAnsiTheme="minorHAnsi" w:cstheme="minorHAnsi"/>
                  <w:sz w:val="20"/>
                  <w:szCs w:val="20"/>
                </w:rPr>
                <w:t>enseñanza</w:t>
              </w:r>
            </w:hyperlink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, y es la unidad básica de todo recinto destinado a la </w:t>
            </w:r>
            <w:hyperlink r:id="rId11" w:tooltip="Educación" w:history="1">
              <w:r w:rsidRPr="00A668CB">
                <w:rPr>
                  <w:rFonts w:asciiTheme="minorHAnsi" w:eastAsia="Calibri" w:hAnsiTheme="minorHAnsi" w:cstheme="minorHAnsi"/>
                  <w:sz w:val="20"/>
                  <w:szCs w:val="20"/>
                </w:rPr>
                <w:t>educación</w:t>
              </w:r>
            </w:hyperlink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="00C35051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(Fuente: Wikipedia). </w:t>
            </w:r>
          </w:p>
        </w:tc>
      </w:tr>
    </w:tbl>
    <w:p w14:paraId="67E62793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891084" w14:textId="77777777" w:rsidR="001923C0" w:rsidRPr="00A668CB" w:rsidRDefault="002D06CD" w:rsidP="00A66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Forma, cálculo y presentación de resultados del indicador</w:t>
      </w:r>
    </w:p>
    <w:p w14:paraId="3C4B50D3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3"/>
        <w:tblW w:w="8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8"/>
      </w:tblGrid>
      <w:tr w:rsidR="001923C0" w:rsidRPr="00A668CB" w14:paraId="7C1ED2CB" w14:textId="77777777">
        <w:trPr>
          <w:trHeight w:val="397"/>
        </w:trPr>
        <w:tc>
          <w:tcPr>
            <w:tcW w:w="8988" w:type="dxa"/>
            <w:vAlign w:val="center"/>
          </w:tcPr>
          <w:p w14:paraId="3482C45F" w14:textId="2A464BE2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Unidad de medida: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493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93"/>
              <w:gridCol w:w="415"/>
              <w:gridCol w:w="1645"/>
              <w:gridCol w:w="464"/>
              <w:gridCol w:w="807"/>
              <w:gridCol w:w="415"/>
            </w:tblGrid>
            <w:tr w:rsidR="001923C0" w:rsidRPr="00A668CB" w14:paraId="3E4F9C19" w14:textId="77777777">
              <w:trPr>
                <w:jc w:val="center"/>
              </w:trPr>
              <w:tc>
                <w:tcPr>
                  <w:tcW w:w="1194" w:type="dxa"/>
                </w:tcPr>
                <w:p w14:paraId="17B4335A" w14:textId="77777777" w:rsidR="001923C0" w:rsidRPr="00A668CB" w:rsidRDefault="002D06CD" w:rsidP="00A668CB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722B811" w14:textId="61A571C6" w:rsidR="001923C0" w:rsidRPr="00A668CB" w:rsidRDefault="001923C0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09FC631C" w14:textId="77777777" w:rsidR="001923C0" w:rsidRPr="00A668CB" w:rsidRDefault="002D06CD" w:rsidP="00A668CB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3272D142" w14:textId="3E408D22" w:rsidR="001923C0" w:rsidRPr="00A668CB" w:rsidRDefault="00C35051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79D2B1A1" w14:textId="77777777" w:rsidR="001923C0" w:rsidRPr="00A668CB" w:rsidRDefault="002D06CD" w:rsidP="00A668CB">
                  <w:pPr>
                    <w:spacing w:line="240" w:lineRule="auto"/>
                    <w:jc w:val="right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F579D5" w14:textId="77777777" w:rsidR="001923C0" w:rsidRPr="00A668CB" w:rsidRDefault="001923C0" w:rsidP="00A668CB">
                  <w:pPr>
                    <w:spacing w:line="240" w:lineRule="auto"/>
                    <w:jc w:val="center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29C1EB0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F243C02" w14:textId="2532A2CB" w:rsidR="005A3EAC" w:rsidRPr="00A668CB" w:rsidRDefault="005A3EAC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A668CB" w14:paraId="55AAF0B7" w14:textId="77777777">
        <w:trPr>
          <w:trHeight w:val="397"/>
        </w:trPr>
        <w:tc>
          <w:tcPr>
            <w:tcW w:w="8988" w:type="dxa"/>
            <w:vAlign w:val="center"/>
          </w:tcPr>
          <w:p w14:paraId="08B4FA75" w14:textId="112C360A" w:rsidR="00C35051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Fórmula: </w:t>
            </w:r>
            <w:r w:rsidR="00C35051"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C35051"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FOMED= AN+LN+LM</w:t>
            </w:r>
          </w:p>
          <w:p w14:paraId="28A853D2" w14:textId="28EA03FF" w:rsidR="00C35051" w:rsidRPr="00A668CB" w:rsidRDefault="00C35051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             Acumulado de la cantidad de Aulas y Laboratorios fortalecidos y/o mejorados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  <w:p w14:paraId="567FB091" w14:textId="1F964126" w:rsidR="00C35051" w:rsidRPr="00A668CB" w:rsidRDefault="00C35051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FOMED=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FORTALECIMIENTO Y/O MEJORAMIENTO DE LOS MEDIOS </w:t>
            </w:r>
            <w:r w:rsidR="005A3EAC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EDUCATIVOS.</w:t>
            </w:r>
          </w:p>
          <w:p w14:paraId="3DA33D67" w14:textId="32CD2A26" w:rsidR="00C35051" w:rsidRPr="00A668CB" w:rsidRDefault="00C35051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AN= AULAS NUEVAS</w:t>
            </w:r>
          </w:p>
          <w:p w14:paraId="03D6B599" w14:textId="38345546" w:rsidR="00C35051" w:rsidRPr="00A668CB" w:rsidRDefault="00C35051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LN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=LABORATORIOS NUEVOS</w:t>
            </w:r>
          </w:p>
          <w:p w14:paraId="3426F5A8" w14:textId="3D3B9178" w:rsidR="001923C0" w:rsidRPr="00A668CB" w:rsidRDefault="00C35051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LM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=LABORTORIOS MEJORADOS. </w:t>
            </w:r>
          </w:p>
        </w:tc>
      </w:tr>
      <w:tr w:rsidR="001923C0" w:rsidRPr="00A668CB" w14:paraId="5BA0203C" w14:textId="77777777">
        <w:trPr>
          <w:trHeight w:val="397"/>
        </w:trPr>
        <w:tc>
          <w:tcPr>
            <w:tcW w:w="8988" w:type="dxa"/>
            <w:vAlign w:val="center"/>
          </w:tcPr>
          <w:p w14:paraId="19E18FA6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Consideraciones metodológicas para el cálculo:</w:t>
            </w:r>
          </w:p>
          <w:p w14:paraId="345C7FD0" w14:textId="710D7416" w:rsidR="001923C0" w:rsidRPr="00A668CB" w:rsidRDefault="005977D2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El cálculo se realiza con base en el crecimiento en</w:t>
            </w:r>
            <w:r w:rsidR="00C35051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el numero de aulas y laboratorios nuevos y laboratorios mejorados (actualización-dotación) </w:t>
            </w:r>
            <w:r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>año a año</w:t>
            </w:r>
            <w:r w:rsidR="00C35051" w:rsidRPr="00A668C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1923C0" w:rsidRPr="00A668CB" w14:paraId="68FD9948" w14:textId="77777777">
        <w:trPr>
          <w:trHeight w:val="397"/>
        </w:trPr>
        <w:tc>
          <w:tcPr>
            <w:tcW w:w="8988" w:type="dxa"/>
            <w:vAlign w:val="center"/>
          </w:tcPr>
          <w:p w14:paraId="29017730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Información soporte (soporte que se carga en el seguimiento):</w:t>
            </w:r>
          </w:p>
          <w:tbl>
            <w:tblPr>
              <w:tblpPr w:leftFromText="141" w:rightFromText="141" w:vertAnchor="text" w:horzAnchor="margin" w:tblpXSpec="center" w:tblpY="95"/>
              <w:tblOverlap w:val="never"/>
              <w:tblW w:w="7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90"/>
              <w:gridCol w:w="1257"/>
              <w:gridCol w:w="2875"/>
              <w:gridCol w:w="892"/>
              <w:gridCol w:w="850"/>
            </w:tblGrid>
            <w:tr w:rsidR="00BC7A42" w:rsidRPr="00A668CB" w14:paraId="1A448B0E" w14:textId="77777777" w:rsidTr="00A100B0">
              <w:trPr>
                <w:trHeight w:val="240"/>
              </w:trPr>
              <w:tc>
                <w:tcPr>
                  <w:tcW w:w="2547" w:type="dxa"/>
                  <w:gridSpan w:val="2"/>
                  <w:shd w:val="clear" w:color="auto" w:fill="17365D" w:themeFill="text2" w:themeFillShade="BF"/>
                  <w:vAlign w:val="center"/>
                </w:tcPr>
                <w:p w14:paraId="09A474C3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Ubicación </w:t>
                  </w:r>
                </w:p>
              </w:tc>
              <w:tc>
                <w:tcPr>
                  <w:tcW w:w="2875" w:type="dxa"/>
                  <w:vMerge w:val="restart"/>
                  <w:shd w:val="clear" w:color="auto" w:fill="17365D" w:themeFill="text2" w:themeFillShade="BF"/>
                  <w:vAlign w:val="center"/>
                </w:tcPr>
                <w:p w14:paraId="05201916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Tipo de Espacio</w:t>
                  </w:r>
                </w:p>
                <w:p w14:paraId="3B6F15F8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(AN= AULAS NUEVAS</w:t>
                  </w:r>
                </w:p>
                <w:p w14:paraId="2FAA8EAE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LN=LABORATORIOS NUEVOS</w:t>
                  </w:r>
                </w:p>
                <w:p w14:paraId="3D307CE8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LM=LABORTORIOS MEJORADOS.)</w:t>
                  </w:r>
                </w:p>
              </w:tc>
              <w:tc>
                <w:tcPr>
                  <w:tcW w:w="892" w:type="dxa"/>
                  <w:vMerge w:val="restart"/>
                  <w:shd w:val="clear" w:color="auto" w:fill="17365D" w:themeFill="text2" w:themeFillShade="BF"/>
                </w:tcPr>
                <w:p w14:paraId="0834A601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14:paraId="66D1200B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Cantidad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17365D" w:themeFill="text2" w:themeFillShade="BF"/>
                  <w:vAlign w:val="center"/>
                </w:tcPr>
                <w:p w14:paraId="7FC74239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Área m2</w:t>
                  </w:r>
                </w:p>
              </w:tc>
            </w:tr>
            <w:tr w:rsidR="00BC7A42" w:rsidRPr="00A668CB" w14:paraId="569A2292" w14:textId="77777777" w:rsidTr="00A100B0">
              <w:trPr>
                <w:trHeight w:val="240"/>
              </w:trPr>
              <w:tc>
                <w:tcPr>
                  <w:tcW w:w="1290" w:type="dxa"/>
                  <w:shd w:val="clear" w:color="auto" w:fill="17365D" w:themeFill="text2" w:themeFillShade="BF"/>
                  <w:vAlign w:val="center"/>
                </w:tcPr>
                <w:p w14:paraId="529765C9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No. De Edificio</w:t>
                  </w:r>
                </w:p>
              </w:tc>
              <w:tc>
                <w:tcPr>
                  <w:tcW w:w="1257" w:type="dxa"/>
                  <w:shd w:val="clear" w:color="auto" w:fill="17365D" w:themeFill="text2" w:themeFillShade="BF"/>
                </w:tcPr>
                <w:p w14:paraId="1528B7B9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Piso/Nivel</w:t>
                  </w:r>
                </w:p>
              </w:tc>
              <w:tc>
                <w:tcPr>
                  <w:tcW w:w="2875" w:type="dxa"/>
                  <w:vMerge/>
                  <w:shd w:val="clear" w:color="auto" w:fill="17365D" w:themeFill="text2" w:themeFillShade="BF"/>
                  <w:vAlign w:val="center"/>
                </w:tcPr>
                <w:p w14:paraId="561CF6AB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vMerge/>
                  <w:shd w:val="clear" w:color="auto" w:fill="17365D" w:themeFill="text2" w:themeFillShade="BF"/>
                </w:tcPr>
                <w:p w14:paraId="302FDC62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17365D" w:themeFill="text2" w:themeFillShade="BF"/>
                  <w:vAlign w:val="center"/>
                </w:tcPr>
                <w:p w14:paraId="37266269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C7A42" w:rsidRPr="00A668CB" w14:paraId="1CE0BC9D" w14:textId="77777777" w:rsidTr="00A100B0">
              <w:trPr>
                <w:trHeight w:val="264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14:paraId="722D1F5E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 EDIFICIO 1 </w:t>
                  </w:r>
                </w:p>
              </w:tc>
              <w:tc>
                <w:tcPr>
                  <w:tcW w:w="1257" w:type="dxa"/>
                </w:tcPr>
                <w:p w14:paraId="48193B4E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Piso</w:t>
                  </w:r>
                </w:p>
              </w:tc>
              <w:tc>
                <w:tcPr>
                  <w:tcW w:w="2875" w:type="dxa"/>
                  <w:vAlign w:val="center"/>
                </w:tcPr>
                <w:p w14:paraId="0B04F761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Aula Nueva</w:t>
                  </w:r>
                </w:p>
              </w:tc>
              <w:tc>
                <w:tcPr>
                  <w:tcW w:w="892" w:type="dxa"/>
                </w:tcPr>
                <w:p w14:paraId="5893081F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14:paraId="1BAB7CD5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</w:t>
                  </w:r>
                </w:p>
              </w:tc>
            </w:tr>
            <w:tr w:rsidR="00BC7A42" w:rsidRPr="00A668CB" w14:paraId="492B2CA5" w14:textId="77777777" w:rsidTr="00A100B0">
              <w:trPr>
                <w:trHeight w:val="264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14:paraId="74B0A694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37F369E9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14:paraId="1032EA16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0C4B0AB0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5E5BA5C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C7A42" w:rsidRPr="00A668CB" w14:paraId="31CE5A07" w14:textId="77777777" w:rsidTr="00A100B0">
              <w:trPr>
                <w:trHeight w:val="264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14:paraId="185C8BE3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316F440E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14:paraId="14929698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56A7FFF6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61369CC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C7A42" w:rsidRPr="00A668CB" w14:paraId="66996EC2" w14:textId="77777777" w:rsidTr="00A100B0">
              <w:trPr>
                <w:trHeight w:val="264"/>
              </w:trPr>
              <w:tc>
                <w:tcPr>
                  <w:tcW w:w="1290" w:type="dxa"/>
                  <w:shd w:val="clear" w:color="auto" w:fill="auto"/>
                  <w:vAlign w:val="center"/>
                </w:tcPr>
                <w:p w14:paraId="54608ABE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16B790D0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75" w:type="dxa"/>
                  <w:vAlign w:val="center"/>
                </w:tcPr>
                <w:p w14:paraId="1B3B43B9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</w:tcPr>
                <w:p w14:paraId="4BA1C09C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767078D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BC7A42" w:rsidRPr="00A668CB" w14:paraId="4DD8AFC5" w14:textId="77777777" w:rsidTr="00A100B0">
              <w:trPr>
                <w:trHeight w:val="264"/>
              </w:trPr>
              <w:tc>
                <w:tcPr>
                  <w:tcW w:w="1290" w:type="dxa"/>
                  <w:shd w:val="clear" w:color="auto" w:fill="C0C0C0"/>
                  <w:vAlign w:val="center"/>
                </w:tcPr>
                <w:p w14:paraId="273AEDB5" w14:textId="77777777" w:rsidR="00BC7A42" w:rsidRPr="00A668CB" w:rsidRDefault="00BC7A42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57" w:type="dxa"/>
                  <w:shd w:val="clear" w:color="auto" w:fill="C0C0C0"/>
                </w:tcPr>
                <w:p w14:paraId="1ABDFB71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75" w:type="dxa"/>
                  <w:shd w:val="clear" w:color="auto" w:fill="C0C0C0"/>
                  <w:vAlign w:val="center"/>
                </w:tcPr>
                <w:p w14:paraId="0563EADB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2" w:type="dxa"/>
                  <w:shd w:val="clear" w:color="auto" w:fill="C0C0C0"/>
                </w:tcPr>
                <w:p w14:paraId="65358E00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C0C0C0"/>
                  <w:vAlign w:val="center"/>
                </w:tcPr>
                <w:p w14:paraId="529589EA" w14:textId="77777777" w:rsidR="00BC7A42" w:rsidRPr="00A668CB" w:rsidRDefault="00BC7A42" w:rsidP="00A668CB">
                  <w:pPr>
                    <w:spacing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059192F" w14:textId="0527FCC4" w:rsidR="00BC7A42" w:rsidRPr="00A668CB" w:rsidRDefault="00BC7A42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A1892C3" w14:textId="4BC33F72" w:rsidR="00BC7A42" w:rsidRPr="00A668CB" w:rsidRDefault="00BC7A42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C65D4E1" w14:textId="77777777" w:rsidR="00BC7A42" w:rsidRPr="00A668CB" w:rsidRDefault="00BC7A42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7C483B6" w14:textId="46753376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1923C0" w:rsidRPr="00A668CB" w14:paraId="157020B5" w14:textId="77777777">
        <w:trPr>
          <w:trHeight w:val="397"/>
        </w:trPr>
        <w:tc>
          <w:tcPr>
            <w:tcW w:w="8988" w:type="dxa"/>
            <w:vAlign w:val="center"/>
          </w:tcPr>
          <w:p w14:paraId="63EE59E3" w14:textId="77777777" w:rsidR="001923C0" w:rsidRPr="00A668CB" w:rsidRDefault="002D06CD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Forma de presentación de resultados (soporte que se carga en el seguimiento):</w:t>
            </w:r>
          </w:p>
          <w:p w14:paraId="5706452F" w14:textId="77777777" w:rsidR="0037222F" w:rsidRPr="00A668CB" w:rsidRDefault="0037222F" w:rsidP="00A668C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48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5"/>
              <w:gridCol w:w="1822"/>
              <w:gridCol w:w="1822"/>
            </w:tblGrid>
            <w:tr w:rsidR="00A12DCE" w:rsidRPr="00A668CB" w14:paraId="4185517D" w14:textId="77777777" w:rsidTr="00A12DCE">
              <w:trPr>
                <w:trHeight w:val="232"/>
                <w:jc w:val="center"/>
              </w:trPr>
              <w:tc>
                <w:tcPr>
                  <w:tcW w:w="1205" w:type="dxa"/>
                  <w:shd w:val="clear" w:color="auto" w:fill="17365D" w:themeFill="text2" w:themeFillShade="BF"/>
                  <w:vAlign w:val="center"/>
                </w:tcPr>
                <w:p w14:paraId="6BB26966" w14:textId="352A6BE1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No. de Aulas Nuevas  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</w:tcPr>
                <w:p w14:paraId="3FA2CAD9" w14:textId="43D6215D" w:rsidR="00A12DCE" w:rsidRPr="00A668CB" w:rsidRDefault="00A12DCE" w:rsidP="00A668CB">
                  <w:pPr>
                    <w:spacing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No. de Laboratorios  Nuevos y/o mejorados</w:t>
                  </w:r>
                </w:p>
              </w:tc>
              <w:tc>
                <w:tcPr>
                  <w:tcW w:w="1822" w:type="dxa"/>
                  <w:shd w:val="clear" w:color="auto" w:fill="17365D" w:themeFill="text2" w:themeFillShade="BF"/>
                </w:tcPr>
                <w:p w14:paraId="0841F4C5" w14:textId="2BFFD62F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FOMED   </w:t>
                  </w:r>
                </w:p>
              </w:tc>
            </w:tr>
            <w:tr w:rsidR="00A12DCE" w:rsidRPr="00A668CB" w14:paraId="3D2A827F" w14:textId="77777777" w:rsidTr="00A12DCE">
              <w:trPr>
                <w:trHeight w:val="61"/>
                <w:jc w:val="center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14:paraId="2843890A" w14:textId="18535994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</w:tcPr>
                <w:p w14:paraId="12463B22" w14:textId="77777777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22" w:type="dxa"/>
                </w:tcPr>
                <w:p w14:paraId="74E4D664" w14:textId="634CBEF2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12DCE" w:rsidRPr="00A668CB" w14:paraId="17FD2142" w14:textId="77777777" w:rsidTr="00A12DCE">
              <w:trPr>
                <w:trHeight w:val="255"/>
                <w:jc w:val="center"/>
              </w:trPr>
              <w:tc>
                <w:tcPr>
                  <w:tcW w:w="1205" w:type="dxa"/>
                  <w:shd w:val="clear" w:color="auto" w:fill="C0C0C0"/>
                  <w:vAlign w:val="center"/>
                </w:tcPr>
                <w:p w14:paraId="0F4305E2" w14:textId="36652438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8C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22" w:type="dxa"/>
                  <w:shd w:val="clear" w:color="auto" w:fill="C0C0C0"/>
                </w:tcPr>
                <w:p w14:paraId="4F1C2A4C" w14:textId="77777777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2" w:type="dxa"/>
                  <w:shd w:val="clear" w:color="auto" w:fill="C0C0C0"/>
                </w:tcPr>
                <w:p w14:paraId="7F9182D2" w14:textId="2B574C70" w:rsidR="00A12DCE" w:rsidRPr="00A668CB" w:rsidRDefault="00A12DCE" w:rsidP="00A668CB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4C8C667" w14:textId="77777777" w:rsidR="001923C0" w:rsidRPr="00A668CB" w:rsidRDefault="001923C0" w:rsidP="00A668CB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09A37794" w14:textId="77777777" w:rsidR="001923C0" w:rsidRPr="00A668CB" w:rsidRDefault="001923C0" w:rsidP="00A66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F2F289A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3592DC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54FBF84" w14:textId="77777777" w:rsidR="001923C0" w:rsidRPr="00A668CB" w:rsidRDefault="002D06CD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A668CB">
        <w:rPr>
          <w:rFonts w:asciiTheme="minorHAnsi" w:eastAsia="Calibri" w:hAnsiTheme="minorHAnsi" w:cstheme="minorHAnsi"/>
          <w:sz w:val="20"/>
          <w:szCs w:val="20"/>
        </w:rPr>
        <w:t>_________________________</w:t>
      </w:r>
      <w:r w:rsidRPr="00A668CB">
        <w:rPr>
          <w:rFonts w:asciiTheme="minorHAnsi" w:eastAsia="Calibri" w:hAnsiTheme="minorHAnsi" w:cstheme="minorHAnsi"/>
          <w:sz w:val="20"/>
          <w:szCs w:val="20"/>
        </w:rPr>
        <w:tab/>
      </w:r>
      <w:r w:rsidRPr="00A668CB">
        <w:rPr>
          <w:rFonts w:asciiTheme="minorHAnsi" w:eastAsia="Calibri" w:hAnsiTheme="minorHAnsi" w:cstheme="minorHAnsi"/>
          <w:sz w:val="20"/>
          <w:szCs w:val="20"/>
        </w:rPr>
        <w:tab/>
      </w:r>
    </w:p>
    <w:p w14:paraId="4F72EA44" w14:textId="77777777" w:rsidR="001923C0" w:rsidRPr="00A668CB" w:rsidRDefault="002D06CD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sz w:val="20"/>
          <w:szCs w:val="20"/>
        </w:rPr>
        <w:t>Fernando Noreña Jaramillo</w:t>
      </w:r>
    </w:p>
    <w:p w14:paraId="06921F34" w14:textId="77777777" w:rsidR="001923C0" w:rsidRPr="00A668CB" w:rsidRDefault="002D06CD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sz w:val="20"/>
          <w:szCs w:val="20"/>
        </w:rPr>
        <w:t>Coordinador de Pilar</w:t>
      </w:r>
      <w:r w:rsidRPr="00A668CB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A668C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2EC3C1F8" w14:textId="77777777" w:rsidR="001923C0" w:rsidRPr="00A668CB" w:rsidRDefault="002D06CD" w:rsidP="00A668CB">
      <w:pPr>
        <w:widowControl/>
        <w:spacing w:line="240" w:lineRule="auto"/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 w:rsidRPr="00A668CB">
        <w:rPr>
          <w:rFonts w:asciiTheme="minorHAnsi" w:hAnsiTheme="minorHAnsi" w:cstheme="minorHAnsi"/>
          <w:sz w:val="20"/>
          <w:szCs w:val="20"/>
        </w:rPr>
        <w:br w:type="page"/>
      </w:r>
    </w:p>
    <w:p w14:paraId="26F503CA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9F14CE" w14:textId="77777777" w:rsidR="001923C0" w:rsidRPr="00A668CB" w:rsidRDefault="002D06CD" w:rsidP="00A668C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A668CB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Control de cambios</w:t>
      </w:r>
    </w:p>
    <w:p w14:paraId="11EDF410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0B8B964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a6"/>
        <w:tblW w:w="100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1923C0" w:rsidRPr="00A668CB" w14:paraId="292BD792" w14:textId="77777777">
        <w:trPr>
          <w:jc w:val="center"/>
        </w:trPr>
        <w:tc>
          <w:tcPr>
            <w:tcW w:w="1129" w:type="dxa"/>
            <w:shd w:val="clear" w:color="auto" w:fill="95B3D7"/>
            <w:vAlign w:val="center"/>
          </w:tcPr>
          <w:p w14:paraId="79AD1847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/>
          </w:tcPr>
          <w:p w14:paraId="00894BD1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/>
            <w:vAlign w:val="center"/>
          </w:tcPr>
          <w:p w14:paraId="2E2E3352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/>
            <w:vAlign w:val="center"/>
          </w:tcPr>
          <w:p w14:paraId="3D739294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/>
            <w:vAlign w:val="center"/>
          </w:tcPr>
          <w:p w14:paraId="15CB092E" w14:textId="77777777" w:rsidR="001923C0" w:rsidRPr="00A668CB" w:rsidRDefault="002D06CD" w:rsidP="00A668C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668C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75190D" w:rsidRPr="00A668CB" w14:paraId="6FAE63FC" w14:textId="77777777">
        <w:trPr>
          <w:jc w:val="center"/>
        </w:trPr>
        <w:tc>
          <w:tcPr>
            <w:tcW w:w="1129" w:type="dxa"/>
            <w:vAlign w:val="center"/>
          </w:tcPr>
          <w:p w14:paraId="11F9B5D0" w14:textId="5A6A69BC" w:rsidR="0075190D" w:rsidRPr="00A668CB" w:rsidRDefault="0075190D" w:rsidP="007519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33C0A1C3" w14:textId="7805004F" w:rsidR="0075190D" w:rsidRPr="00A668CB" w:rsidRDefault="0075190D" w:rsidP="0075190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000A8E56" w14:textId="0F3F752B" w:rsidR="0075190D" w:rsidRPr="00A668CB" w:rsidRDefault="0075190D" w:rsidP="007519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0031A36" w14:textId="6807041C" w:rsidR="0075190D" w:rsidRPr="00A668CB" w:rsidRDefault="0075190D" w:rsidP="0075190D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02116077" w14:textId="546D8BDB" w:rsidR="0075190D" w:rsidRPr="00A668CB" w:rsidRDefault="0075190D" w:rsidP="0075190D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103EA194" w14:textId="77777777" w:rsidR="001923C0" w:rsidRPr="00A668CB" w:rsidRDefault="001923C0" w:rsidP="00A668CB">
      <w:pPr>
        <w:spacing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sectPr w:rsidR="001923C0" w:rsidRPr="00A668CB">
      <w:headerReference w:type="default" r:id="rId12"/>
      <w:footerReference w:type="default" r:id="rId13"/>
      <w:pgSz w:w="12242" w:h="15842"/>
      <w:pgMar w:top="1134" w:right="170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2591" w14:textId="77777777" w:rsidR="000D2F2C" w:rsidRDefault="000D2F2C">
      <w:pPr>
        <w:spacing w:line="240" w:lineRule="auto"/>
      </w:pPr>
      <w:r>
        <w:separator/>
      </w:r>
    </w:p>
  </w:endnote>
  <w:endnote w:type="continuationSeparator" w:id="0">
    <w:p w14:paraId="0C4101F7" w14:textId="77777777" w:rsidR="000D2F2C" w:rsidRDefault="000D2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30D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07FC" w14:textId="77777777" w:rsidR="000D2F2C" w:rsidRDefault="000D2F2C">
      <w:pPr>
        <w:spacing w:line="240" w:lineRule="auto"/>
      </w:pPr>
      <w:r>
        <w:separator/>
      </w:r>
    </w:p>
  </w:footnote>
  <w:footnote w:type="continuationSeparator" w:id="0">
    <w:p w14:paraId="78F70430" w14:textId="77777777" w:rsidR="000D2F2C" w:rsidRDefault="000D2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675B" w14:textId="77777777" w:rsidR="001923C0" w:rsidRDefault="001923C0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b/>
        <w:sz w:val="20"/>
        <w:szCs w:val="20"/>
      </w:rPr>
    </w:pPr>
  </w:p>
  <w:tbl>
    <w:tblPr>
      <w:tblStyle w:val="a7"/>
      <w:tblW w:w="9056" w:type="dxa"/>
      <w:tblInd w:w="0" w:type="dxa"/>
      <w:tblLayout w:type="fixed"/>
      <w:tblLook w:val="0000" w:firstRow="0" w:lastRow="0" w:firstColumn="0" w:lastColumn="0" w:noHBand="0" w:noVBand="0"/>
    </w:tblPr>
    <w:tblGrid>
      <w:gridCol w:w="2060"/>
      <w:gridCol w:w="4598"/>
      <w:gridCol w:w="2398"/>
    </w:tblGrid>
    <w:tr w:rsidR="001923C0" w14:paraId="7A43809E" w14:textId="77777777">
      <w:trPr>
        <w:trHeight w:val="1825"/>
      </w:trPr>
      <w:tc>
        <w:tcPr>
          <w:tcW w:w="2060" w:type="dxa"/>
          <w:vAlign w:val="center"/>
        </w:tcPr>
        <w:p w14:paraId="51A00D49" w14:textId="77777777" w:rsidR="001923C0" w:rsidRDefault="002D06CD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F7A4D5A" wp14:editId="41F6595A">
                <wp:extent cx="1175062" cy="857477"/>
                <wp:effectExtent l="0" t="0" r="0" b="0"/>
                <wp:docPr id="1096" name="image1.jpg" descr="logo_ut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ut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vAlign w:val="center"/>
        </w:tcPr>
        <w:p w14:paraId="042A93B2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UNIVERSIDAD TECNOLÓGICA DE PEREIRA</w:t>
          </w:r>
        </w:p>
        <w:p w14:paraId="7070D5E6" w14:textId="77777777" w:rsidR="001923C0" w:rsidRDefault="002D06CD">
          <w:pPr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Protocolo del Sistema de Indicadores Institucionales</w:t>
          </w:r>
        </w:p>
        <w:p w14:paraId="33CAC846" w14:textId="77777777" w:rsidR="001923C0" w:rsidRDefault="002D06CD">
          <w:pPr>
            <w:tabs>
              <w:tab w:val="left" w:pos="3450"/>
            </w:tabs>
            <w:spacing w:line="240" w:lineRule="auto"/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PLAN DE DESARROLLO INSTITUCIONAL 2020-2028</w:t>
          </w:r>
        </w:p>
      </w:tc>
      <w:tc>
        <w:tcPr>
          <w:tcW w:w="2398" w:type="dxa"/>
          <w:vAlign w:val="center"/>
        </w:tcPr>
        <w:p w14:paraId="0571F8AE" w14:textId="77777777" w:rsidR="001923C0" w:rsidRDefault="001923C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b/>
            </w:rPr>
          </w:pPr>
        </w:p>
        <w:tbl>
          <w:tblPr>
            <w:tblStyle w:val="a8"/>
            <w:tblW w:w="2172" w:type="dxa"/>
            <w:jc w:val="center"/>
            <w:tblInd w:w="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34"/>
            <w:gridCol w:w="1038"/>
          </w:tblGrid>
          <w:tr w:rsidR="001923C0" w14:paraId="00788E1C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5DD720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1284A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113-F37</w:t>
                </w:r>
              </w:p>
            </w:tc>
          </w:tr>
          <w:tr w:rsidR="001923C0" w14:paraId="53E36EE6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F07EF2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42DB4A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4</w:t>
                </w:r>
              </w:p>
            </w:tc>
          </w:tr>
          <w:tr w:rsidR="001923C0" w14:paraId="399921A3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225AF3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07FD9C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2019-12-12</w:t>
                </w:r>
              </w:p>
            </w:tc>
          </w:tr>
          <w:tr w:rsidR="001923C0" w14:paraId="306E7017" w14:textId="77777777">
            <w:trPr>
              <w:jc w:val="center"/>
            </w:trPr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AC4D7F" w14:textId="77777777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25CE76" w14:textId="7FC70AF6" w:rsidR="001923C0" w:rsidRDefault="002D06C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="Calibri" w:eastAsia="Calibri" w:hAnsi="Calibri" w:cs="Calibri"/>
                    <w:b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PAGE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FB520D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1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 xml:space="preserve"> de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instrText>NUMPAGES</w:instrTex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separate"/>
                </w:r>
                <w:r w:rsidR="00FB520D">
                  <w:rPr>
                    <w:rFonts w:ascii="Calibri" w:eastAsia="Calibri" w:hAnsi="Calibri" w:cs="Calibri"/>
                    <w:noProof/>
                    <w:sz w:val="16"/>
                    <w:szCs w:val="16"/>
                  </w:rPr>
                  <w:t>4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7CEF96D" w14:textId="77777777" w:rsidR="001923C0" w:rsidRDefault="001923C0">
          <w:pPr>
            <w:tabs>
              <w:tab w:val="left" w:pos="3450"/>
            </w:tabs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0AAA2C2E" w14:textId="77777777" w:rsidR="001923C0" w:rsidRDefault="00192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BEA"/>
    <w:multiLevelType w:val="multilevel"/>
    <w:tmpl w:val="774C1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F2733"/>
    <w:multiLevelType w:val="multilevel"/>
    <w:tmpl w:val="0F626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DE0"/>
    <w:multiLevelType w:val="multilevel"/>
    <w:tmpl w:val="B61E3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82331E"/>
    <w:multiLevelType w:val="multilevel"/>
    <w:tmpl w:val="9BB8485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C0"/>
    <w:rsid w:val="000B65E5"/>
    <w:rsid w:val="000D2F2C"/>
    <w:rsid w:val="001923C0"/>
    <w:rsid w:val="001D4DEA"/>
    <w:rsid w:val="002A4C95"/>
    <w:rsid w:val="002D06CD"/>
    <w:rsid w:val="00316737"/>
    <w:rsid w:val="0037222F"/>
    <w:rsid w:val="003A2FDB"/>
    <w:rsid w:val="00471F79"/>
    <w:rsid w:val="00500916"/>
    <w:rsid w:val="005876B6"/>
    <w:rsid w:val="005977D2"/>
    <w:rsid w:val="005A3EAC"/>
    <w:rsid w:val="0075190D"/>
    <w:rsid w:val="008006FE"/>
    <w:rsid w:val="00923ABA"/>
    <w:rsid w:val="009E467B"/>
    <w:rsid w:val="009F0A7E"/>
    <w:rsid w:val="00A12DCE"/>
    <w:rsid w:val="00A668CB"/>
    <w:rsid w:val="00BC7A42"/>
    <w:rsid w:val="00C35051"/>
    <w:rsid w:val="00C8659D"/>
    <w:rsid w:val="00D448DF"/>
    <w:rsid w:val="00DF58AB"/>
    <w:rsid w:val="00E51DE9"/>
    <w:rsid w:val="00E929F0"/>
    <w:rsid w:val="00FB520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13DB"/>
  <w15:docId w15:val="{A9B5CF83-24DF-405B-A3C5-2F9C44D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adjustRightInd w:val="0"/>
      <w:spacing w:line="360" w:lineRule="atLeast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99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15" w:type="dxa"/>
        <w:bottom w:w="113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4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l%C3%B3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Educaci%C3%B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Ense%C3%B1a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Edifici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gN9hPsWlPdG15KOafjgfE0eFw==">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Délany Ramírez</cp:lastModifiedBy>
  <cp:revision>6</cp:revision>
  <dcterms:created xsi:type="dcterms:W3CDTF">2020-04-15T18:49:00Z</dcterms:created>
  <dcterms:modified xsi:type="dcterms:W3CDTF">2020-06-08T15:11:00Z</dcterms:modified>
</cp:coreProperties>
</file>