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D71EE3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D71EE3" w:rsidRPr="00504025" w:rsidRDefault="00D71EE3" w:rsidP="00D71EE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GSV0001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71EE3" w:rsidRPr="0041438F" w:rsidRDefault="00D71EE3" w:rsidP="00D71E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71EE3" w:rsidRPr="0041438F" w:rsidRDefault="00D71EE3" w:rsidP="00D71E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D71EE3" w:rsidRPr="0041438F" w:rsidRDefault="00D71EE3" w:rsidP="00D71E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D71EE3" w:rsidRPr="0041438F" w:rsidRDefault="00D71EE3" w:rsidP="00D71E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980DC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Políticas públicas</w:t>
            </w:r>
            <w:r w:rsidR="00980DC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y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proyectos de alto impacto en los que participa la Universidad</w:t>
            </w:r>
            <w:r w:rsidR="00D9286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par</w:t>
            </w:r>
            <w:r w:rsidR="00F3273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ticipación de la Universidad en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políticas públicas y proyectos de alto impacto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EC4B99" w:rsidRPr="00EC4B9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182923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18292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82923" w:rsidRPr="00182923">
              <w:rPr>
                <w:rFonts w:asciiTheme="minorHAnsi" w:hAnsiTheme="minorHAnsi" w:cs="Arial"/>
                <w:sz w:val="20"/>
                <w:szCs w:val="20"/>
                <w:lang w:val="es-CO"/>
              </w:rPr>
              <w:t>Extensión y proyección social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8E4942" w:rsidRDefault="008E4942" w:rsidP="0078788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p w:rsidR="00E8012E" w:rsidRPr="008E4942" w:rsidRDefault="00E8012E" w:rsidP="0078788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A746C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="008E4942" w:rsidRPr="008E4942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E IMPACTO SOCIAL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A746C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E4942" w:rsidRPr="008E4942">
              <w:rPr>
                <w:rFonts w:asciiTheme="minorHAnsi" w:hAnsiTheme="minorHAnsi" w:cs="Arial"/>
                <w:sz w:val="20"/>
                <w:szCs w:val="20"/>
                <w:lang w:val="es-CO"/>
              </w:rPr>
              <w:t>Institución y entorno</w:t>
            </w: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8E4942" w:rsidP="008E4942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FA5D98" w:rsidRDefault="00E8012E" w:rsidP="002B18D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A5D9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="002B18D8" w:rsidRPr="00FA5D9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FA5D98" w:rsidRPr="00FA5D98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Planeación, sociedad en movimiento y SUEJE.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570CD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Oficina de Planeación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286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D9286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Oficina de Planeación / SUEJE </w:t>
            </w:r>
            <w:r w:rsidR="00570CD4" w:rsidRPr="00D92863">
              <w:rPr>
                <w:rFonts w:asciiTheme="minorHAnsi" w:hAnsiTheme="minorHAnsi" w:cs="Arial"/>
                <w:sz w:val="20"/>
                <w:szCs w:val="20"/>
                <w:lang w:val="es-CO"/>
              </w:rPr>
              <w:t>/</w:t>
            </w:r>
            <w:r w:rsidR="00570CD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Sociedad en Movimiento</w:t>
            </w:r>
            <w:r w:rsidR="00D9286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/ Facultades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Pr="00D76C0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433A56" w:rsidRPr="00D76C06" w:rsidRDefault="00433A56" w:rsidP="00433A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76C0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Política</w:t>
            </w:r>
            <w:r w:rsidR="0035146A" w:rsidRPr="00D76C0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s</w:t>
            </w:r>
            <w:r w:rsidRPr="00D76C0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pública</w:t>
            </w:r>
            <w:r w:rsidR="0035146A" w:rsidRPr="00D76C0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s</w:t>
            </w:r>
            <w:r w:rsidRPr="00D76C0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D76C0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Constituyen un curso de acción estable adoptado por el estado o el gobierno con el objeto de resolver un área de problemas públicos relevantes a través de un proceso en que actualmente suelen participar otros agentes económicos o sociales, como entidades del sector privado, organizaciones de la sociedad civil, agencias transnacionales e incluso otros gobiernos.</w:t>
            </w:r>
          </w:p>
          <w:p w:rsidR="00E8012E" w:rsidRPr="00D76C0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980DCE" w:rsidRPr="00160DBC" w:rsidRDefault="0035146A" w:rsidP="0070615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0615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Proyectos de Alto Impacto: </w:t>
            </w:r>
            <w:r w:rsidR="00160DBC" w:rsidRPr="00706159">
              <w:rPr>
                <w:rFonts w:asciiTheme="minorHAnsi" w:hAnsiTheme="minorHAnsi" w:cs="Arial"/>
                <w:sz w:val="20"/>
                <w:szCs w:val="20"/>
                <w:lang w:val="es-CO"/>
              </w:rPr>
              <w:t>Se</w:t>
            </w:r>
            <w:r w:rsidR="00160DBC" w:rsidRPr="00160DB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refiere a los proyectos que </w:t>
            </w:r>
            <w:r w:rsidR="00160DBC" w:rsidRPr="00160DB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buscan tener impacto positivo en</w:t>
            </w:r>
            <w:r w:rsidR="00706159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 xml:space="preserve"> la región, el país y</w:t>
            </w:r>
            <w:r w:rsidR="00160DBC" w:rsidRPr="00160DB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 xml:space="preserve"> el mundo</w:t>
            </w:r>
            <w:r w:rsidR="00706159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, en diferentes áreas y disciplinas.</w:t>
            </w: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221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AF746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Políticas públicas</w:t>
            </w:r>
            <w:r w:rsidR="00AF746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y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proyectos de alto impacto en los que participa la Universidad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AF7465" w:rsidRPr="00AF746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∑ (# de políticas públicas </w:t>
            </w:r>
            <w:r w:rsidR="00AF7465">
              <w:rPr>
                <w:rFonts w:asciiTheme="minorHAnsi" w:hAnsiTheme="minorHAnsi" w:cs="Arial"/>
                <w:noProof/>
                <w:sz w:val="20"/>
                <w:szCs w:val="20"/>
              </w:rPr>
              <w:t>y</w:t>
            </w:r>
            <w:r w:rsidR="00AF7465" w:rsidRPr="00AF746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proyectos de alto impacto con participación de la universidad)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433A56" w:rsidRPr="00D76C06" w:rsidRDefault="00433A56" w:rsidP="00433A5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D76C0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Se tienen en cuenta políticas públicas </w:t>
            </w:r>
            <w:r w:rsidR="00D76C06" w:rsidRPr="00D76C0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y proyectos de alto impacto en los que la universidad participa en iniciativas, grupos, juntas o comités encargados de su formulación, implementación y/o seguimiento </w:t>
            </w:r>
          </w:p>
          <w:p w:rsidR="00D76C06" w:rsidRPr="00D47949" w:rsidRDefault="00D76C06" w:rsidP="00D76C0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571EC0">
        <w:trPr>
          <w:trHeight w:val="2381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9995" w:type="dxa"/>
              <w:jc w:val="center"/>
              <w:tblLook w:val="04A0" w:firstRow="1" w:lastRow="0" w:firstColumn="1" w:lastColumn="0" w:noHBand="0" w:noVBand="1"/>
            </w:tblPr>
            <w:tblGrid>
              <w:gridCol w:w="811"/>
              <w:gridCol w:w="707"/>
              <w:gridCol w:w="809"/>
              <w:gridCol w:w="826"/>
              <w:gridCol w:w="665"/>
              <w:gridCol w:w="1266"/>
              <w:gridCol w:w="1082"/>
              <w:gridCol w:w="1088"/>
              <w:gridCol w:w="850"/>
              <w:gridCol w:w="889"/>
              <w:gridCol w:w="1002"/>
            </w:tblGrid>
            <w:tr w:rsidR="004610DA" w:rsidRPr="00571EC0" w:rsidTr="004610DA">
              <w:trPr>
                <w:tblHeader/>
                <w:jc w:val="center"/>
              </w:trPr>
              <w:tc>
                <w:tcPr>
                  <w:tcW w:w="811" w:type="dxa"/>
                  <w:vMerge w:val="restart"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Nombre de la política pública o proyecto de alto impacto</w:t>
                  </w:r>
                </w:p>
              </w:tc>
              <w:tc>
                <w:tcPr>
                  <w:tcW w:w="1516" w:type="dxa"/>
                  <w:gridSpan w:val="2"/>
                  <w:shd w:val="clear" w:color="auto" w:fill="95B3D7" w:themeFill="accent1" w:themeFillTint="99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Marcar con una X, según corr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e</w:t>
                  </w: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sponda</w:t>
                  </w:r>
                </w:p>
              </w:tc>
              <w:tc>
                <w:tcPr>
                  <w:tcW w:w="826" w:type="dxa"/>
                  <w:vMerge w:val="restart"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Temática</w:t>
                  </w:r>
                </w:p>
              </w:tc>
              <w:tc>
                <w:tcPr>
                  <w:tcW w:w="665" w:type="dxa"/>
                  <w:vMerge w:val="restart"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Estado Actual</w:t>
                  </w:r>
                </w:p>
              </w:tc>
              <w:tc>
                <w:tcPr>
                  <w:tcW w:w="1266" w:type="dxa"/>
                  <w:vMerge w:val="restart"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Alcance (Local, Departamental, Regional o Nacional)</w:t>
                  </w:r>
                </w:p>
              </w:tc>
              <w:tc>
                <w:tcPr>
                  <w:tcW w:w="1082" w:type="dxa"/>
                  <w:vMerge w:val="restart"/>
                  <w:shd w:val="clear" w:color="auto" w:fill="95B3D7" w:themeFill="accent1" w:themeFillTint="99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Tipo de participación (consultoría o participación en instancias)</w:t>
                  </w:r>
                </w:p>
              </w:tc>
              <w:tc>
                <w:tcPr>
                  <w:tcW w:w="2827" w:type="dxa"/>
                  <w:gridSpan w:val="3"/>
                  <w:shd w:val="clear" w:color="auto" w:fill="95B3D7" w:themeFill="accent1" w:themeFillTint="99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Información de quien participa.</w:t>
                  </w:r>
                </w:p>
              </w:tc>
              <w:tc>
                <w:tcPr>
                  <w:tcW w:w="1002" w:type="dxa"/>
                  <w:vMerge w:val="restart"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Medios de Verificación</w:t>
                  </w:r>
                </w:p>
              </w:tc>
            </w:tr>
            <w:tr w:rsidR="004610DA" w:rsidRPr="00571EC0" w:rsidTr="004610DA">
              <w:trPr>
                <w:trHeight w:val="70"/>
                <w:tblHeader/>
                <w:jc w:val="center"/>
              </w:trPr>
              <w:tc>
                <w:tcPr>
                  <w:tcW w:w="811" w:type="dxa"/>
                  <w:vMerge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07" w:type="dxa"/>
                  <w:shd w:val="clear" w:color="auto" w:fill="95B3D7" w:themeFill="accent1" w:themeFillTint="99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Politica pública</w:t>
                  </w:r>
                </w:p>
              </w:tc>
              <w:tc>
                <w:tcPr>
                  <w:tcW w:w="809" w:type="dxa"/>
                  <w:shd w:val="clear" w:color="auto" w:fill="95B3D7" w:themeFill="accent1" w:themeFillTint="99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 w:rsidRPr="00571EC0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Proyecto alto impacto</w:t>
                  </w:r>
                </w:p>
              </w:tc>
              <w:tc>
                <w:tcPr>
                  <w:tcW w:w="826" w:type="dxa"/>
                  <w:vMerge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266" w:type="dxa"/>
                  <w:vMerge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2" w:type="dxa"/>
                  <w:vMerge/>
                  <w:shd w:val="clear" w:color="auto" w:fill="95B3D7" w:themeFill="accent1" w:themeFillTint="99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8" w:type="dxa"/>
                  <w:shd w:val="clear" w:color="auto" w:fill="95B3D7" w:themeFill="accent1" w:themeFillTint="99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 xml:space="preserve">Dependencia </w:t>
                  </w:r>
                  <w:r w:rsidR="00A43E6E"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 xml:space="preserve">o Facultad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de la UTP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BC7607" w:rsidRPr="00571EC0" w:rsidRDefault="00BC7607" w:rsidP="00BC7607">
                  <w:pPr>
                    <w:tabs>
                      <w:tab w:val="left" w:pos="390"/>
                    </w:tabs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Nombre</w:t>
                  </w:r>
                </w:p>
              </w:tc>
              <w:tc>
                <w:tcPr>
                  <w:tcW w:w="889" w:type="dxa"/>
                  <w:shd w:val="clear" w:color="auto" w:fill="95B3D7" w:themeFill="accent1" w:themeFillTint="99"/>
                </w:tcPr>
                <w:p w:rsidR="00BC7607" w:rsidRPr="00571EC0" w:rsidRDefault="00BC7607" w:rsidP="00BC7607">
                  <w:pPr>
                    <w:tabs>
                      <w:tab w:val="left" w:pos="390"/>
                    </w:tabs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  <w:t>Contacto (e-mail)</w:t>
                  </w:r>
                </w:p>
              </w:tc>
              <w:tc>
                <w:tcPr>
                  <w:tcW w:w="1002" w:type="dxa"/>
                  <w:vMerge/>
                  <w:shd w:val="clear" w:color="auto" w:fill="95B3D7" w:themeFill="accent1" w:themeFillTint="99"/>
                  <w:vAlign w:val="center"/>
                </w:tcPr>
                <w:p w:rsidR="00BC7607" w:rsidRPr="00571EC0" w:rsidRDefault="00BC7607" w:rsidP="00433A5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4610DA" w:rsidRPr="00571EC0" w:rsidTr="004610DA">
              <w:trPr>
                <w:jc w:val="center"/>
              </w:trPr>
              <w:tc>
                <w:tcPr>
                  <w:tcW w:w="811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26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8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4610DA" w:rsidRPr="00571EC0" w:rsidRDefault="004610DA" w:rsidP="004610DA">
                  <w:pPr>
                    <w:tabs>
                      <w:tab w:val="left" w:pos="390"/>
                    </w:tabs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89" w:type="dxa"/>
                </w:tcPr>
                <w:p w:rsidR="004610DA" w:rsidRPr="00571EC0" w:rsidRDefault="004610DA" w:rsidP="004610DA">
                  <w:pPr>
                    <w:tabs>
                      <w:tab w:val="left" w:pos="390"/>
                    </w:tabs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4610DA" w:rsidRPr="00571EC0" w:rsidTr="004610DA">
              <w:trPr>
                <w:jc w:val="center"/>
              </w:trPr>
              <w:tc>
                <w:tcPr>
                  <w:tcW w:w="811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26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4610DA" w:rsidRPr="004610DA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8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4610DA" w:rsidRPr="00571EC0" w:rsidRDefault="004610DA" w:rsidP="004610DA">
                  <w:pPr>
                    <w:tabs>
                      <w:tab w:val="left" w:pos="390"/>
                    </w:tabs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89" w:type="dxa"/>
                </w:tcPr>
                <w:p w:rsidR="004610DA" w:rsidRPr="00571EC0" w:rsidRDefault="004610DA" w:rsidP="004610DA">
                  <w:pPr>
                    <w:tabs>
                      <w:tab w:val="left" w:pos="390"/>
                    </w:tabs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  <w:tr w:rsidR="004610DA" w:rsidRPr="00571EC0" w:rsidTr="004610DA">
              <w:trPr>
                <w:jc w:val="center"/>
              </w:trPr>
              <w:tc>
                <w:tcPr>
                  <w:tcW w:w="811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26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88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4610DA" w:rsidRPr="00571EC0" w:rsidRDefault="004610DA" w:rsidP="004610DA">
                  <w:pPr>
                    <w:tabs>
                      <w:tab w:val="left" w:pos="390"/>
                    </w:tabs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889" w:type="dxa"/>
                </w:tcPr>
                <w:p w:rsidR="004610DA" w:rsidRPr="00571EC0" w:rsidRDefault="004610DA" w:rsidP="004610DA">
                  <w:pPr>
                    <w:tabs>
                      <w:tab w:val="left" w:pos="390"/>
                    </w:tabs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4610DA" w:rsidRPr="00571EC0" w:rsidRDefault="004610DA" w:rsidP="004610D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16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91"/>
              <w:gridCol w:w="1612"/>
            </w:tblGrid>
            <w:tr w:rsidR="00571EC0" w:rsidTr="00571EC0">
              <w:trPr>
                <w:jc w:val="center"/>
              </w:trPr>
              <w:tc>
                <w:tcPr>
                  <w:tcW w:w="6491" w:type="dxa"/>
                  <w:shd w:val="clear" w:color="auto" w:fill="95B3D7" w:themeFill="accent1" w:themeFillTint="99"/>
                </w:tcPr>
                <w:p w:rsidR="00571EC0" w:rsidRDefault="00571EC0" w:rsidP="00571EC0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Políticas públicas en los que participa la UTP</w:t>
                  </w:r>
                </w:p>
              </w:tc>
              <w:tc>
                <w:tcPr>
                  <w:tcW w:w="1612" w:type="dxa"/>
                </w:tcPr>
                <w:p w:rsidR="00571EC0" w:rsidRDefault="00571EC0" w:rsidP="00571EC0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571EC0" w:rsidTr="00571EC0">
              <w:trPr>
                <w:jc w:val="center"/>
              </w:trPr>
              <w:tc>
                <w:tcPr>
                  <w:tcW w:w="6491" w:type="dxa"/>
                  <w:shd w:val="clear" w:color="auto" w:fill="95B3D7" w:themeFill="accent1" w:themeFillTint="99"/>
                </w:tcPr>
                <w:p w:rsidR="00571EC0" w:rsidRDefault="00571EC0" w:rsidP="00571EC0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</w:t>
                  </w:r>
                  <w:r w:rsidRPr="00571EC0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royecto de alto impacto</w:t>
                  </w: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en los que participa la UTP</w:t>
                  </w:r>
                </w:p>
              </w:tc>
              <w:tc>
                <w:tcPr>
                  <w:tcW w:w="1612" w:type="dxa"/>
                </w:tcPr>
                <w:p w:rsidR="00571EC0" w:rsidRDefault="00571EC0" w:rsidP="00571EC0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571EC0" w:rsidTr="00571EC0">
              <w:trPr>
                <w:jc w:val="center"/>
              </w:trPr>
              <w:tc>
                <w:tcPr>
                  <w:tcW w:w="6491" w:type="dxa"/>
                  <w:shd w:val="clear" w:color="auto" w:fill="95B3D7" w:themeFill="accent1" w:themeFillTint="99"/>
                </w:tcPr>
                <w:p w:rsidR="00571EC0" w:rsidRDefault="00571EC0" w:rsidP="00571EC0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Total políticas públicas y p</w:t>
                  </w:r>
                  <w:r w:rsidRPr="00571EC0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royecto de alto impacto</w:t>
                  </w: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en los que participa la UTP</w:t>
                  </w:r>
                </w:p>
              </w:tc>
              <w:tc>
                <w:tcPr>
                  <w:tcW w:w="1612" w:type="dxa"/>
                </w:tcPr>
                <w:p w:rsidR="00571EC0" w:rsidRDefault="00571EC0" w:rsidP="00571EC0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:rsidR="00E8012E" w:rsidRDefault="00E8012E" w:rsidP="00BC7607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="00BC7607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:rsidTr="00CF29F3">
        <w:trPr>
          <w:jc w:val="center"/>
        </w:trPr>
        <w:tc>
          <w:tcPr>
            <w:tcW w:w="1129" w:type="dxa"/>
            <w:vAlign w:val="center"/>
          </w:tcPr>
          <w:p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E8012E" w:rsidRPr="00CF29F3" w:rsidRDefault="005336D5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="00E8012E"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23628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23628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B0" w:rsidRDefault="00E24DB0">
      <w:r>
        <w:separator/>
      </w:r>
    </w:p>
  </w:endnote>
  <w:endnote w:type="continuationSeparator" w:id="0">
    <w:p w:rsidR="00E24DB0" w:rsidRDefault="00E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B0" w:rsidRDefault="00E24DB0">
      <w:r>
        <w:separator/>
      </w:r>
    </w:p>
  </w:footnote>
  <w:footnote w:type="continuationSeparator" w:id="0">
    <w:p w:rsidR="00E24DB0" w:rsidRDefault="00E2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080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D71EE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D71EE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45B67"/>
    <w:rsid w:val="001558F7"/>
    <w:rsid w:val="00160DBC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2923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18D8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D58D2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1CF8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146A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3A56"/>
    <w:rsid w:val="004342F4"/>
    <w:rsid w:val="00436855"/>
    <w:rsid w:val="00440919"/>
    <w:rsid w:val="0044379E"/>
    <w:rsid w:val="00453FBC"/>
    <w:rsid w:val="004558E1"/>
    <w:rsid w:val="00456052"/>
    <w:rsid w:val="004603BD"/>
    <w:rsid w:val="004610DA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2595E"/>
    <w:rsid w:val="005336D5"/>
    <w:rsid w:val="00534702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0CD4"/>
    <w:rsid w:val="00571EC0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6159"/>
    <w:rsid w:val="00707C05"/>
    <w:rsid w:val="0071168E"/>
    <w:rsid w:val="0071621E"/>
    <w:rsid w:val="007165F4"/>
    <w:rsid w:val="00716C84"/>
    <w:rsid w:val="0071787E"/>
    <w:rsid w:val="00720773"/>
    <w:rsid w:val="00720DE2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4942"/>
    <w:rsid w:val="008E5BE7"/>
    <w:rsid w:val="008E75C0"/>
    <w:rsid w:val="008E7A30"/>
    <w:rsid w:val="008F76D7"/>
    <w:rsid w:val="008F7A18"/>
    <w:rsid w:val="009037C2"/>
    <w:rsid w:val="00904AC3"/>
    <w:rsid w:val="0090780A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DCE"/>
    <w:rsid w:val="00980E9D"/>
    <w:rsid w:val="00984162"/>
    <w:rsid w:val="009924B1"/>
    <w:rsid w:val="009A089F"/>
    <w:rsid w:val="009A12B8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3E6E"/>
    <w:rsid w:val="00A4724E"/>
    <w:rsid w:val="00A5518B"/>
    <w:rsid w:val="00A556FA"/>
    <w:rsid w:val="00A61513"/>
    <w:rsid w:val="00A63B68"/>
    <w:rsid w:val="00A64DB0"/>
    <w:rsid w:val="00A7054E"/>
    <w:rsid w:val="00A746C7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AF7465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C7607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30AD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1EE3"/>
    <w:rsid w:val="00D76C06"/>
    <w:rsid w:val="00D80394"/>
    <w:rsid w:val="00D81538"/>
    <w:rsid w:val="00D848D0"/>
    <w:rsid w:val="00D90733"/>
    <w:rsid w:val="00D92328"/>
    <w:rsid w:val="00D92863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6D6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24DB0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B99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32731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5D98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ennegrita">
    <w:name w:val="Strong"/>
    <w:basedOn w:val="Fuentedeprrafopredeter"/>
    <w:uiPriority w:val="22"/>
    <w:qFormat/>
    <w:rsid w:val="00160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14</cp:revision>
  <cp:lastPrinted>2008-11-24T15:14:00Z</cp:lastPrinted>
  <dcterms:created xsi:type="dcterms:W3CDTF">2020-02-24T16:08:00Z</dcterms:created>
  <dcterms:modified xsi:type="dcterms:W3CDTF">2020-04-27T22:42:00Z</dcterms:modified>
</cp:coreProperties>
</file>